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71D70FCF" w:rsidR="00AA3FC1" w:rsidRDefault="00AD34A0" w:rsidP="000643C4">
      <w:pPr>
        <w:rPr>
          <w:sz w:val="22"/>
        </w:rPr>
      </w:pPr>
      <w:r w:rsidRPr="00BA696D">
        <w:rPr>
          <w:rFonts w:hint="eastAsia"/>
          <w:sz w:val="22"/>
        </w:rPr>
        <w:t xml:space="preserve">　</w:t>
      </w:r>
      <w:r w:rsidR="0041559B">
        <w:rPr>
          <w:rFonts w:hint="eastAsia"/>
          <w:sz w:val="22"/>
        </w:rPr>
        <w:t>令和</w:t>
      </w:r>
      <w:r w:rsidR="001B4A9E">
        <w:rPr>
          <w:rFonts w:hint="eastAsia"/>
          <w:sz w:val="22"/>
        </w:rPr>
        <w:t>８</w:t>
      </w:r>
      <w:r w:rsidRPr="00BA696D">
        <w:rPr>
          <w:rFonts w:hint="eastAsia"/>
          <w:sz w:val="22"/>
        </w:rPr>
        <w:t>年</w:t>
      </w:r>
      <w:r w:rsidR="00BE7365">
        <w:rPr>
          <w:rFonts w:hint="eastAsia"/>
          <w:sz w:val="22"/>
        </w:rPr>
        <w:t>７</w:t>
      </w:r>
      <w:r w:rsidRPr="00BA696D">
        <w:rPr>
          <w:rFonts w:hint="eastAsia"/>
          <w:sz w:val="22"/>
        </w:rPr>
        <w:t>月</w:t>
      </w:r>
      <w:r w:rsidR="00BE7365">
        <w:rPr>
          <w:rFonts w:hint="eastAsia"/>
          <w:sz w:val="22"/>
        </w:rPr>
        <w:t>１３</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63DC2971"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BE7365" w:rsidRPr="00BE7365">
        <w:rPr>
          <w:rFonts w:hint="eastAsia"/>
          <w:sz w:val="22"/>
        </w:rPr>
        <w:t>市民活動センター多目的ホール映像設備</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67DBF"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03109"/>
    <w:rsid w:val="00035DAC"/>
    <w:rsid w:val="000643C4"/>
    <w:rsid w:val="001B4A9E"/>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BE7365"/>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35</cp:revision>
  <cp:lastPrinted>2020-07-09T05:51:00Z</cp:lastPrinted>
  <dcterms:created xsi:type="dcterms:W3CDTF">2016-03-14T05:43:00Z</dcterms:created>
  <dcterms:modified xsi:type="dcterms:W3CDTF">2026-07-09T00:05:00Z</dcterms:modified>
</cp:coreProperties>
</file>