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C7B8" w14:textId="77777777" w:rsidR="00B451CD" w:rsidRDefault="00ED4181" w:rsidP="00ED4181">
      <w:pPr>
        <w:jc w:val="right"/>
      </w:pPr>
      <w:r>
        <w:rPr>
          <w:rFonts w:hint="eastAsia"/>
        </w:rPr>
        <w:t>別紙</w:t>
      </w:r>
    </w:p>
    <w:p w14:paraId="1DB3A5A1" w14:textId="197F5AE6" w:rsidR="00ED4181" w:rsidRDefault="0045673D" w:rsidP="00ED4181">
      <w:pPr>
        <w:jc w:val="center"/>
      </w:pPr>
      <w:r w:rsidRPr="0045673D">
        <w:rPr>
          <w:rFonts w:hint="eastAsia"/>
          <w:sz w:val="22"/>
        </w:rPr>
        <w:t>苫小牧駅周辺基本構想推進</w:t>
      </w:r>
      <w:r w:rsidR="00FC0CFF" w:rsidRPr="00A87CAF">
        <w:rPr>
          <w:rFonts w:hint="eastAsia"/>
          <w:sz w:val="22"/>
        </w:rPr>
        <w:t>業務</w:t>
      </w:r>
    </w:p>
    <w:p w14:paraId="0FE5C56B" w14:textId="77777777" w:rsidR="00ED4181" w:rsidRDefault="00ED4181" w:rsidP="00ED4181">
      <w:pPr>
        <w:jc w:val="center"/>
      </w:pPr>
    </w:p>
    <w:p w14:paraId="7CD3489F" w14:textId="77777777"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14:paraId="50960927" w14:textId="77777777" w:rsidR="00ED4181" w:rsidRDefault="00ED4181" w:rsidP="00ED4181">
      <w:pPr>
        <w:jc w:val="right"/>
      </w:pPr>
    </w:p>
    <w:p w14:paraId="26E9EDB8" w14:textId="325DD5D9"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45673D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7751696F" w14:textId="77777777" w:rsidR="00ED4181" w:rsidRPr="00FC0CFF" w:rsidRDefault="00A145A2" w:rsidP="00ED418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苫小牧市総合政策部未来創造</w:t>
      </w:r>
      <w:r w:rsidR="004B7268" w:rsidRPr="00FC0CFF">
        <w:rPr>
          <w:rFonts w:asciiTheme="minorEastAsia" w:hAnsiTheme="minorEastAsia" w:hint="eastAsia"/>
        </w:rPr>
        <w:t xml:space="preserve">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14:paraId="0946AD01" w14:textId="4B695A9A"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5673D">
        <w:rPr>
          <w:rFonts w:asciiTheme="minorEastAsia" w:hAnsiTheme="minorEastAsia" w:hint="eastAsia"/>
        </w:rPr>
        <w:t>062</w:t>
      </w:r>
    </w:p>
    <w:p w14:paraId="7767C591" w14:textId="77777777"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A145A2" w:rsidRPr="00460B20">
          <w:rPr>
            <w:rStyle w:val="a3"/>
            <w:rFonts w:asciiTheme="minorEastAsia" w:hAnsiTheme="minorEastAsia" w:hint="eastAsia"/>
          </w:rPr>
          <w:t>mirai</w:t>
        </w:r>
        <w:r w:rsidR="00A145A2" w:rsidRPr="00460B20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14:paraId="62A7047D" w14:textId="77777777" w:rsidTr="00ED4181">
        <w:tc>
          <w:tcPr>
            <w:tcW w:w="1555" w:type="dxa"/>
            <w:vMerge w:val="restart"/>
            <w:vAlign w:val="center"/>
          </w:tcPr>
          <w:p w14:paraId="63135372" w14:textId="77777777"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14:paraId="77751B58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14:paraId="12E0BDD6" w14:textId="77777777" w:rsidTr="00ED4181">
        <w:tc>
          <w:tcPr>
            <w:tcW w:w="1555" w:type="dxa"/>
            <w:vMerge/>
          </w:tcPr>
          <w:p w14:paraId="3C6423A0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14:paraId="68B78066" w14:textId="77777777"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14:paraId="62C5A9A3" w14:textId="77777777"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14:paraId="5409B139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14:paraId="52DF8452" w14:textId="77777777"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14:paraId="47BE8E83" w14:textId="77777777" w:rsidTr="00ED4181">
        <w:tc>
          <w:tcPr>
            <w:tcW w:w="2547" w:type="dxa"/>
            <w:vAlign w:val="center"/>
          </w:tcPr>
          <w:p w14:paraId="63E425DD" w14:textId="77777777"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14:paraId="428D7497" w14:textId="77777777"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14:paraId="0533B95C" w14:textId="77777777" w:rsidTr="00ED4181">
        <w:trPr>
          <w:trHeight w:val="1096"/>
        </w:trPr>
        <w:tc>
          <w:tcPr>
            <w:tcW w:w="2547" w:type="dxa"/>
          </w:tcPr>
          <w:p w14:paraId="746E0044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3B0D3840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02A55679" w14:textId="77777777" w:rsidTr="00ED4181">
        <w:trPr>
          <w:trHeight w:val="1096"/>
        </w:trPr>
        <w:tc>
          <w:tcPr>
            <w:tcW w:w="2547" w:type="dxa"/>
          </w:tcPr>
          <w:p w14:paraId="2C5AA430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2C598DE5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1731D210" w14:textId="77777777" w:rsidTr="00ED4181">
        <w:trPr>
          <w:trHeight w:val="1096"/>
        </w:trPr>
        <w:tc>
          <w:tcPr>
            <w:tcW w:w="2547" w:type="dxa"/>
          </w:tcPr>
          <w:p w14:paraId="1BF30FFD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56B920F2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16409F52" w14:textId="77777777" w:rsidTr="00ED4181">
        <w:trPr>
          <w:trHeight w:val="1096"/>
        </w:trPr>
        <w:tc>
          <w:tcPr>
            <w:tcW w:w="2547" w:type="dxa"/>
          </w:tcPr>
          <w:p w14:paraId="6D5463BC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59831EC7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14:paraId="0617C9F4" w14:textId="77777777" w:rsidTr="00ED4181">
        <w:trPr>
          <w:trHeight w:val="1096"/>
        </w:trPr>
        <w:tc>
          <w:tcPr>
            <w:tcW w:w="2547" w:type="dxa"/>
          </w:tcPr>
          <w:p w14:paraId="482CDD43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14:paraId="7C313053" w14:textId="77777777"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14:paraId="59AB5B66" w14:textId="77777777"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14:paraId="1DDE3604" w14:textId="77777777"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14:paraId="70CB08BF" w14:textId="77777777"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02D" w14:textId="77777777" w:rsidR="00FC0CFF" w:rsidRDefault="00FC0CFF" w:rsidP="00FC0CFF">
      <w:r>
        <w:separator/>
      </w:r>
    </w:p>
  </w:endnote>
  <w:endnote w:type="continuationSeparator" w:id="0">
    <w:p w14:paraId="6EBA2636" w14:textId="77777777"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8AA9" w14:textId="77777777" w:rsidR="00FC0CFF" w:rsidRDefault="00FC0CFF" w:rsidP="00FC0CFF">
      <w:r>
        <w:separator/>
      </w:r>
    </w:p>
  </w:footnote>
  <w:footnote w:type="continuationSeparator" w:id="0">
    <w:p w14:paraId="7C7C72F2" w14:textId="77777777"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0C"/>
    <w:rsid w:val="0045673D"/>
    <w:rsid w:val="004B7268"/>
    <w:rsid w:val="005850D2"/>
    <w:rsid w:val="006E220C"/>
    <w:rsid w:val="009800B9"/>
    <w:rsid w:val="00A145A2"/>
    <w:rsid w:val="00B451CD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27F1D5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  <w:style w:type="paragraph" w:styleId="a9">
    <w:name w:val="Balloon Text"/>
    <w:basedOn w:val="a"/>
    <w:link w:val="aa"/>
    <w:uiPriority w:val="99"/>
    <w:semiHidden/>
    <w:unhideWhenUsed/>
    <w:rsid w:val="00A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i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植村　郁子</cp:lastModifiedBy>
  <cp:revision>7</cp:revision>
  <cp:lastPrinted>2023-02-10T01:56:00Z</cp:lastPrinted>
  <dcterms:created xsi:type="dcterms:W3CDTF">2020-01-14T02:01:00Z</dcterms:created>
  <dcterms:modified xsi:type="dcterms:W3CDTF">2024-02-02T10:39:00Z</dcterms:modified>
</cp:coreProperties>
</file>