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:rsidR="00522A88" w:rsidRPr="00522A88" w:rsidRDefault="00522A88" w:rsidP="00522A88">
      <w:pPr>
        <w:jc w:val="center"/>
        <w:rPr>
          <w:sz w:val="36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Pr="00522A88" w:rsidRDefault="009E2C8D" w:rsidP="00522A88">
      <w:pPr>
        <w:ind w:firstLineChars="100" w:firstLine="220"/>
        <w:jc w:val="left"/>
        <w:rPr>
          <w:sz w:val="22"/>
          <w:szCs w:val="24"/>
        </w:rPr>
      </w:pPr>
      <w:r w:rsidRPr="009E2C8D">
        <w:rPr>
          <w:rFonts w:hint="eastAsia"/>
          <w:sz w:val="22"/>
          <w:szCs w:val="24"/>
        </w:rPr>
        <w:t>苫小牧市ワーケーション拠点構築事業委託業務</w:t>
      </w:r>
      <w:bookmarkStart w:id="0" w:name="_GoBack"/>
      <w:bookmarkEnd w:id="0"/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</w:p>
    <w:p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:rsidR="00522A88" w:rsidRDefault="00522A88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4E" w:rsidRDefault="0076744E" w:rsidP="00522A88">
      <w:r>
        <w:separator/>
      </w:r>
    </w:p>
  </w:endnote>
  <w:endnote w:type="continuationSeparator" w:id="0">
    <w:p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4E" w:rsidRDefault="0076744E" w:rsidP="00522A88">
      <w:r>
        <w:separator/>
      </w:r>
    </w:p>
  </w:footnote>
  <w:footnote w:type="continuationSeparator" w:id="0">
    <w:p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12F06"/>
    <w:rsid w:val="00522A88"/>
    <w:rsid w:val="005466A7"/>
    <w:rsid w:val="00546B54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9E2C8D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9D295B65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裕一</cp:lastModifiedBy>
  <cp:revision>12</cp:revision>
  <cp:lastPrinted>2023-01-11T10:28:00Z</cp:lastPrinted>
  <dcterms:created xsi:type="dcterms:W3CDTF">2020-12-18T07:12:00Z</dcterms:created>
  <dcterms:modified xsi:type="dcterms:W3CDTF">2023-03-14T07:13:00Z</dcterms:modified>
</cp:coreProperties>
</file>