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5D6A" w14:textId="77777777" w:rsidR="00D0626D" w:rsidRPr="00196DD8" w:rsidRDefault="00B000B1" w:rsidP="00B000B1">
      <w:pPr>
        <w:jc w:val="center"/>
        <w:rPr>
          <w:b/>
          <w:sz w:val="32"/>
        </w:rPr>
      </w:pPr>
      <w:r w:rsidRPr="00196DD8">
        <w:rPr>
          <w:rFonts w:hint="eastAsia"/>
          <w:b/>
          <w:sz w:val="32"/>
        </w:rPr>
        <w:t>放課後児童クラブ入会同意書及び誓約書</w:t>
      </w:r>
    </w:p>
    <w:p w14:paraId="08926D99" w14:textId="77777777" w:rsidR="00B000B1" w:rsidRDefault="00B000B1"/>
    <w:p w14:paraId="748341FF" w14:textId="77777777" w:rsidR="00B000B1" w:rsidRDefault="00B000B1" w:rsidP="00B000B1">
      <w:pPr>
        <w:pStyle w:val="Default"/>
      </w:pPr>
    </w:p>
    <w:p w14:paraId="6A87D569" w14:textId="77777777" w:rsidR="00B000B1" w:rsidRDefault="00196DD8" w:rsidP="00196DD8">
      <w:pPr>
        <w:pStyle w:val="Default"/>
        <w:spacing w:line="276" w:lineRule="auto"/>
        <w:ind w:left="720" w:hangingChars="300" w:hanging="720"/>
        <w:rPr>
          <w:szCs w:val="26"/>
        </w:rPr>
      </w:pPr>
      <w:r>
        <w:rPr>
          <w:rFonts w:hint="eastAsia"/>
          <w:szCs w:val="26"/>
        </w:rPr>
        <w:t xml:space="preserve">１ </w:t>
      </w:r>
      <w:r w:rsidR="00B000B1" w:rsidRPr="00B000B1">
        <w:rPr>
          <w:rFonts w:hint="eastAsia"/>
          <w:szCs w:val="26"/>
        </w:rPr>
        <w:t>『苫小牧市放課後児童クラブ入会のしおり』に記載されている事項に反することがある場合及</w:t>
      </w:r>
    </w:p>
    <w:p w14:paraId="78130E0F" w14:textId="77777777" w:rsidR="00B000B1" w:rsidRDefault="00B000B1" w:rsidP="00196DD8">
      <w:pPr>
        <w:pStyle w:val="Default"/>
        <w:spacing w:line="276" w:lineRule="auto"/>
        <w:ind w:leftChars="250" w:left="645" w:hangingChars="50" w:hanging="120"/>
        <w:rPr>
          <w:szCs w:val="26"/>
        </w:rPr>
      </w:pPr>
      <w:r w:rsidRPr="00B000B1">
        <w:rPr>
          <w:rFonts w:hint="eastAsia"/>
          <w:szCs w:val="26"/>
        </w:rPr>
        <w:t>び提出書類の内容に虚偽があった場合には、入会を取り消されても異議を申し立てません。</w:t>
      </w:r>
    </w:p>
    <w:p w14:paraId="0E0F4B64" w14:textId="77777777" w:rsidR="00B000B1" w:rsidRPr="00B000B1" w:rsidRDefault="00B000B1" w:rsidP="00196DD8">
      <w:pPr>
        <w:pStyle w:val="Default"/>
        <w:spacing w:line="276" w:lineRule="auto"/>
        <w:ind w:leftChars="250" w:left="645" w:hangingChars="50" w:hanging="120"/>
        <w:rPr>
          <w:szCs w:val="26"/>
        </w:rPr>
      </w:pPr>
    </w:p>
    <w:p w14:paraId="7BCBEB34" w14:textId="77777777" w:rsidR="00B000B1" w:rsidRDefault="00B000B1" w:rsidP="00196DD8">
      <w:pPr>
        <w:pStyle w:val="Default"/>
        <w:spacing w:line="276" w:lineRule="auto"/>
        <w:rPr>
          <w:szCs w:val="26"/>
        </w:rPr>
      </w:pPr>
      <w:r w:rsidRPr="00B000B1">
        <w:rPr>
          <w:rFonts w:hint="eastAsia"/>
          <w:szCs w:val="26"/>
        </w:rPr>
        <w:t>２　提出書類の記載内容について、適正であるか確認する必要が生じた場合、調査をされても異</w:t>
      </w:r>
    </w:p>
    <w:p w14:paraId="590B2CB7" w14:textId="77777777" w:rsidR="00B000B1" w:rsidRDefault="00B000B1" w:rsidP="00196DD8">
      <w:pPr>
        <w:pStyle w:val="Default"/>
        <w:spacing w:line="276" w:lineRule="auto"/>
        <w:ind w:firstLineChars="200" w:firstLine="480"/>
        <w:rPr>
          <w:szCs w:val="26"/>
        </w:rPr>
      </w:pPr>
      <w:r w:rsidRPr="00B000B1">
        <w:rPr>
          <w:rFonts w:hint="eastAsia"/>
          <w:szCs w:val="26"/>
        </w:rPr>
        <w:t>議を申し立てません。</w:t>
      </w:r>
    </w:p>
    <w:p w14:paraId="1CBF4804" w14:textId="77777777" w:rsidR="00B000B1" w:rsidRPr="00B000B1" w:rsidRDefault="00B000B1" w:rsidP="00196DD8">
      <w:pPr>
        <w:pStyle w:val="Default"/>
        <w:spacing w:line="276" w:lineRule="auto"/>
        <w:ind w:firstLineChars="200" w:firstLine="480"/>
        <w:rPr>
          <w:szCs w:val="26"/>
        </w:rPr>
      </w:pPr>
    </w:p>
    <w:p w14:paraId="713A8BA1" w14:textId="77777777" w:rsidR="00B000B1" w:rsidRDefault="00B000B1" w:rsidP="00196DD8">
      <w:pPr>
        <w:pStyle w:val="Default"/>
        <w:spacing w:line="276" w:lineRule="auto"/>
        <w:rPr>
          <w:szCs w:val="26"/>
        </w:rPr>
      </w:pPr>
      <w:r w:rsidRPr="00B000B1">
        <w:rPr>
          <w:rFonts w:hint="eastAsia"/>
          <w:szCs w:val="26"/>
        </w:rPr>
        <w:t>３　放課後児童クラブの利用に関し必要な場合は、児童に関する情報について教育委員会・保育</w:t>
      </w:r>
    </w:p>
    <w:p w14:paraId="6E0B98F2" w14:textId="77777777" w:rsidR="00B000B1" w:rsidRDefault="00B000B1" w:rsidP="00196DD8">
      <w:pPr>
        <w:pStyle w:val="Default"/>
        <w:spacing w:line="276" w:lineRule="auto"/>
        <w:ind w:firstLineChars="200" w:firstLine="480"/>
        <w:rPr>
          <w:szCs w:val="26"/>
        </w:rPr>
      </w:pPr>
      <w:r w:rsidRPr="00B000B1">
        <w:rPr>
          <w:rFonts w:hint="eastAsia"/>
          <w:szCs w:val="26"/>
        </w:rPr>
        <w:t>園・幼稚園・小学校・市役所各課等関係機関などが情報共有・確認することに同意します。</w:t>
      </w:r>
    </w:p>
    <w:p w14:paraId="4DF766B0" w14:textId="77777777" w:rsidR="00B000B1" w:rsidRPr="00994489" w:rsidRDefault="00B000B1" w:rsidP="00196DD8">
      <w:pPr>
        <w:pStyle w:val="Default"/>
        <w:spacing w:line="276" w:lineRule="auto"/>
        <w:ind w:firstLineChars="200" w:firstLine="480"/>
        <w:rPr>
          <w:szCs w:val="26"/>
        </w:rPr>
      </w:pPr>
    </w:p>
    <w:p w14:paraId="272B41A2" w14:textId="77777777" w:rsidR="00B000B1" w:rsidRDefault="00B000B1" w:rsidP="00196DD8">
      <w:pPr>
        <w:pStyle w:val="Default"/>
        <w:spacing w:line="276" w:lineRule="auto"/>
        <w:rPr>
          <w:szCs w:val="26"/>
        </w:rPr>
      </w:pPr>
      <w:r w:rsidRPr="00B000B1">
        <w:rPr>
          <w:rFonts w:hint="eastAsia"/>
          <w:szCs w:val="26"/>
        </w:rPr>
        <w:t>４　児童が</w:t>
      </w:r>
      <w:r w:rsidR="00942363">
        <w:rPr>
          <w:rFonts w:hint="eastAsia"/>
          <w:szCs w:val="26"/>
        </w:rPr>
        <w:t>支援</w:t>
      </w:r>
      <w:r w:rsidRPr="00B000B1">
        <w:rPr>
          <w:rFonts w:hint="eastAsia"/>
          <w:szCs w:val="26"/>
        </w:rPr>
        <w:t>員の指示に従うとともに、他の利用者の迷惑となるような行為はせずに、集団生</w:t>
      </w:r>
    </w:p>
    <w:p w14:paraId="4181B992" w14:textId="77777777" w:rsidR="00942363" w:rsidRDefault="00B000B1" w:rsidP="00196DD8">
      <w:pPr>
        <w:pStyle w:val="Default"/>
        <w:spacing w:line="276" w:lineRule="auto"/>
        <w:ind w:firstLineChars="200" w:firstLine="480"/>
        <w:rPr>
          <w:szCs w:val="26"/>
        </w:rPr>
      </w:pPr>
      <w:r w:rsidRPr="00B000B1">
        <w:rPr>
          <w:rFonts w:hint="eastAsia"/>
          <w:szCs w:val="26"/>
        </w:rPr>
        <w:t>活を行うことができるよう、家庭で指導を行います。</w:t>
      </w:r>
      <w:r w:rsidR="00942363">
        <w:rPr>
          <w:rFonts w:hint="eastAsia"/>
          <w:szCs w:val="26"/>
        </w:rPr>
        <w:t>また、</w:t>
      </w:r>
      <w:r w:rsidR="00942363" w:rsidRPr="00B000B1">
        <w:rPr>
          <w:rFonts w:hint="eastAsia"/>
          <w:szCs w:val="26"/>
        </w:rPr>
        <w:t>放課後</w:t>
      </w:r>
      <w:r w:rsidR="00942363">
        <w:rPr>
          <w:rFonts w:hint="eastAsia"/>
          <w:szCs w:val="26"/>
        </w:rPr>
        <w:t>児童クラブの利用時間を</w:t>
      </w:r>
    </w:p>
    <w:p w14:paraId="28B8E816" w14:textId="77777777" w:rsidR="00942363" w:rsidRDefault="00942363" w:rsidP="00CC53A0">
      <w:pPr>
        <w:pStyle w:val="Default"/>
        <w:spacing w:line="276" w:lineRule="auto"/>
        <w:ind w:firstLineChars="200" w:firstLine="480"/>
        <w:rPr>
          <w:szCs w:val="26"/>
        </w:rPr>
      </w:pPr>
      <w:r>
        <w:rPr>
          <w:rFonts w:hint="eastAsia"/>
          <w:szCs w:val="26"/>
        </w:rPr>
        <w:t>順守し、閉室時刻（18時30分）までに児童を引き取ります。</w:t>
      </w:r>
    </w:p>
    <w:p w14:paraId="58AC69DC" w14:textId="77777777" w:rsidR="00B000B1" w:rsidRPr="00994489" w:rsidRDefault="00B000B1" w:rsidP="00196DD8">
      <w:pPr>
        <w:pStyle w:val="Default"/>
        <w:spacing w:line="276" w:lineRule="auto"/>
        <w:ind w:firstLineChars="200" w:firstLine="480"/>
        <w:rPr>
          <w:color w:val="auto"/>
          <w:szCs w:val="26"/>
        </w:rPr>
      </w:pPr>
    </w:p>
    <w:p w14:paraId="2635A31C" w14:textId="77777777" w:rsidR="007A0B33" w:rsidRPr="00994489" w:rsidRDefault="00B000B1" w:rsidP="00196DD8">
      <w:pPr>
        <w:pStyle w:val="Default"/>
        <w:spacing w:line="276" w:lineRule="auto"/>
        <w:rPr>
          <w:color w:val="auto"/>
          <w:szCs w:val="26"/>
        </w:rPr>
      </w:pPr>
      <w:r w:rsidRPr="00994489">
        <w:rPr>
          <w:rFonts w:hint="eastAsia"/>
          <w:color w:val="auto"/>
          <w:szCs w:val="26"/>
        </w:rPr>
        <w:t>５　利用申込中又は利用中に申請書類の内容に変更があった場合は、速やかに</w:t>
      </w:r>
      <w:r w:rsidR="007A0B33" w:rsidRPr="00994489">
        <w:rPr>
          <w:rFonts w:hint="eastAsia"/>
          <w:color w:val="auto"/>
          <w:szCs w:val="26"/>
        </w:rPr>
        <w:t>こども若者支援課</w:t>
      </w:r>
    </w:p>
    <w:p w14:paraId="08A41DE9" w14:textId="72BF21AB" w:rsidR="00B000B1" w:rsidRPr="00994489" w:rsidRDefault="00B000B1" w:rsidP="00196DD8">
      <w:pPr>
        <w:pStyle w:val="Default"/>
        <w:spacing w:line="276" w:lineRule="auto"/>
        <w:ind w:firstLineChars="200" w:firstLine="480"/>
        <w:rPr>
          <w:color w:val="auto"/>
          <w:szCs w:val="26"/>
        </w:rPr>
      </w:pPr>
      <w:r w:rsidRPr="00994489">
        <w:rPr>
          <w:rFonts w:hint="eastAsia"/>
          <w:color w:val="auto"/>
          <w:szCs w:val="26"/>
        </w:rPr>
        <w:t>またはクラブへ届け出ます。</w:t>
      </w:r>
    </w:p>
    <w:p w14:paraId="1B1C2E04" w14:textId="77777777" w:rsidR="00B000B1" w:rsidRPr="00994489" w:rsidRDefault="00B000B1" w:rsidP="00196DD8">
      <w:pPr>
        <w:pStyle w:val="Default"/>
        <w:spacing w:line="276" w:lineRule="auto"/>
        <w:ind w:firstLineChars="200" w:firstLine="480"/>
        <w:rPr>
          <w:color w:val="auto"/>
          <w:szCs w:val="26"/>
        </w:rPr>
      </w:pPr>
    </w:p>
    <w:p w14:paraId="231E160A" w14:textId="77777777" w:rsidR="00B000B1" w:rsidRPr="00994489" w:rsidRDefault="00B000B1" w:rsidP="00196DD8">
      <w:pPr>
        <w:pStyle w:val="Default"/>
        <w:spacing w:line="276" w:lineRule="auto"/>
        <w:rPr>
          <w:color w:val="auto"/>
          <w:szCs w:val="26"/>
        </w:rPr>
      </w:pPr>
      <w:r w:rsidRPr="00994489">
        <w:rPr>
          <w:rFonts w:hint="eastAsia"/>
          <w:color w:val="auto"/>
          <w:szCs w:val="26"/>
        </w:rPr>
        <w:t>６　利用料の滞納が発生した場合は、滞納している利用料の支払いが完済するまで、児童手当法</w:t>
      </w:r>
    </w:p>
    <w:p w14:paraId="54403527" w14:textId="77777777" w:rsidR="00B000B1" w:rsidRPr="00994489" w:rsidRDefault="00B000B1" w:rsidP="00196DD8">
      <w:pPr>
        <w:pStyle w:val="Default"/>
        <w:spacing w:line="276" w:lineRule="auto"/>
        <w:ind w:firstLineChars="200" w:firstLine="480"/>
        <w:rPr>
          <w:rFonts w:hAnsi="Century"/>
          <w:color w:val="auto"/>
          <w:szCs w:val="26"/>
        </w:rPr>
      </w:pPr>
      <w:r w:rsidRPr="00994489">
        <w:rPr>
          <w:rFonts w:hint="eastAsia"/>
          <w:color w:val="auto"/>
          <w:szCs w:val="26"/>
        </w:rPr>
        <w:t>第</w:t>
      </w:r>
      <w:r w:rsidRPr="00994489">
        <w:rPr>
          <w:rFonts w:ascii="Century" w:hAnsi="Century" w:cs="Century"/>
          <w:color w:val="auto"/>
          <w:szCs w:val="26"/>
        </w:rPr>
        <w:t>21</w:t>
      </w:r>
      <w:r w:rsidRPr="00994489">
        <w:rPr>
          <w:rFonts w:hAnsi="Century" w:hint="eastAsia"/>
          <w:color w:val="auto"/>
          <w:szCs w:val="26"/>
        </w:rPr>
        <w:t>条第</w:t>
      </w:r>
      <w:r w:rsidRPr="00994489">
        <w:rPr>
          <w:rFonts w:ascii="Century" w:hAnsi="Century" w:cs="Century"/>
          <w:color w:val="auto"/>
          <w:szCs w:val="26"/>
        </w:rPr>
        <w:t>1</w:t>
      </w:r>
      <w:r w:rsidRPr="00994489">
        <w:rPr>
          <w:rFonts w:hAnsi="Century" w:hint="eastAsia"/>
          <w:color w:val="auto"/>
          <w:szCs w:val="26"/>
        </w:rPr>
        <w:t>項の規定に基づき、苫小牧市長から支給を受ける児童手当等（児童手当及び特例</w:t>
      </w:r>
    </w:p>
    <w:p w14:paraId="3E4409DC" w14:textId="77777777" w:rsidR="00B000B1" w:rsidRPr="00994489" w:rsidRDefault="00B000B1" w:rsidP="00196DD8">
      <w:pPr>
        <w:pStyle w:val="Default"/>
        <w:spacing w:line="276" w:lineRule="auto"/>
        <w:ind w:firstLineChars="200" w:firstLine="480"/>
        <w:rPr>
          <w:rFonts w:hAnsi="Century"/>
          <w:bCs/>
          <w:color w:val="auto"/>
          <w:szCs w:val="26"/>
        </w:rPr>
      </w:pPr>
      <w:r w:rsidRPr="00994489">
        <w:rPr>
          <w:rFonts w:hAnsi="Century" w:hint="eastAsia"/>
          <w:color w:val="auto"/>
          <w:szCs w:val="26"/>
        </w:rPr>
        <w:t>給付をいう。）を滞納している利用料の支払いに充てることを承諾し、</w:t>
      </w:r>
      <w:r w:rsidRPr="00994489">
        <w:rPr>
          <w:rFonts w:hAnsi="Century" w:hint="eastAsia"/>
          <w:bCs/>
          <w:color w:val="auto"/>
          <w:szCs w:val="26"/>
        </w:rPr>
        <w:t>『児童手当（特例給</w:t>
      </w:r>
    </w:p>
    <w:p w14:paraId="4702A786" w14:textId="77777777" w:rsidR="007A0B33" w:rsidRPr="00994489" w:rsidRDefault="00B000B1" w:rsidP="00196DD8">
      <w:pPr>
        <w:pStyle w:val="Default"/>
        <w:spacing w:line="276" w:lineRule="auto"/>
        <w:ind w:firstLineChars="200" w:firstLine="480"/>
        <w:rPr>
          <w:rFonts w:hAnsi="Century"/>
          <w:bCs/>
          <w:color w:val="auto"/>
          <w:szCs w:val="26"/>
        </w:rPr>
      </w:pPr>
      <w:r w:rsidRPr="00994489">
        <w:rPr>
          <w:rFonts w:hAnsi="Century" w:hint="eastAsia"/>
          <w:bCs/>
          <w:color w:val="auto"/>
          <w:szCs w:val="26"/>
        </w:rPr>
        <w:t>付）に係る放課後児童クラブ利用料の徴収等に関する申出書』を速やかに</w:t>
      </w:r>
      <w:r w:rsidR="007A0B33" w:rsidRPr="00994489">
        <w:rPr>
          <w:rFonts w:hAnsi="Century" w:hint="eastAsia"/>
          <w:bCs/>
          <w:color w:val="auto"/>
          <w:szCs w:val="26"/>
        </w:rPr>
        <w:t>こども若者支援課</w:t>
      </w:r>
    </w:p>
    <w:p w14:paraId="1DF8FC19" w14:textId="4BE18BF5" w:rsidR="00B000B1" w:rsidRPr="00994489" w:rsidRDefault="00B000B1" w:rsidP="00196DD8">
      <w:pPr>
        <w:pStyle w:val="Default"/>
        <w:spacing w:line="276" w:lineRule="auto"/>
        <w:ind w:firstLineChars="200" w:firstLine="480"/>
        <w:rPr>
          <w:rFonts w:hAnsi="Century"/>
          <w:color w:val="auto"/>
          <w:szCs w:val="26"/>
        </w:rPr>
      </w:pPr>
      <w:r w:rsidRPr="00994489">
        <w:rPr>
          <w:rFonts w:hAnsi="Century" w:hint="eastAsia"/>
          <w:bCs/>
          <w:color w:val="auto"/>
          <w:szCs w:val="26"/>
        </w:rPr>
        <w:t>に提出し</w:t>
      </w:r>
      <w:r w:rsidRPr="00994489">
        <w:rPr>
          <w:rFonts w:hAnsi="Century" w:hint="eastAsia"/>
          <w:color w:val="auto"/>
          <w:szCs w:val="26"/>
        </w:rPr>
        <w:t>ます。</w:t>
      </w:r>
    </w:p>
    <w:p w14:paraId="73EC187B" w14:textId="77777777" w:rsidR="00934605" w:rsidRDefault="00934605" w:rsidP="00934605">
      <w:pPr>
        <w:pStyle w:val="Default"/>
        <w:spacing w:line="276" w:lineRule="auto"/>
        <w:rPr>
          <w:rFonts w:hAnsi="Century"/>
          <w:szCs w:val="26"/>
        </w:rPr>
      </w:pPr>
    </w:p>
    <w:p w14:paraId="437418E0" w14:textId="77777777" w:rsidR="00934605" w:rsidRDefault="00934605" w:rsidP="00934605">
      <w:pPr>
        <w:pStyle w:val="Default"/>
        <w:spacing w:line="276" w:lineRule="auto"/>
        <w:ind w:left="480" w:hangingChars="200" w:hanging="480"/>
        <w:rPr>
          <w:rFonts w:ascii="ＭＳ ゴシック" w:hAnsi="ＭＳ ゴシック"/>
        </w:rPr>
      </w:pPr>
    </w:p>
    <w:p w14:paraId="57EB1C52" w14:textId="77777777" w:rsidR="00B000B1" w:rsidRPr="00B000B1" w:rsidRDefault="00F62191" w:rsidP="00F62191">
      <w:pPr>
        <w:pStyle w:val="Default"/>
        <w:spacing w:line="276" w:lineRule="auto"/>
        <w:ind w:firstLineChars="500" w:firstLine="1200"/>
        <w:rPr>
          <w:rFonts w:hAnsi="Century"/>
          <w:szCs w:val="26"/>
        </w:rPr>
      </w:pPr>
      <w:r>
        <w:rPr>
          <w:rFonts w:hAnsi="Century" w:hint="eastAsia"/>
          <w:szCs w:val="26"/>
        </w:rPr>
        <w:t xml:space="preserve">令和　　　</w:t>
      </w:r>
      <w:r w:rsidR="00B000B1" w:rsidRPr="00B000B1">
        <w:rPr>
          <w:rFonts w:hAnsi="Century" w:hint="eastAsia"/>
          <w:szCs w:val="26"/>
        </w:rPr>
        <w:t>年</w:t>
      </w:r>
      <w:r>
        <w:rPr>
          <w:rFonts w:hAnsi="Century" w:hint="eastAsia"/>
          <w:szCs w:val="26"/>
        </w:rPr>
        <w:t xml:space="preserve">　　</w:t>
      </w:r>
      <w:r w:rsidR="00B000B1">
        <w:rPr>
          <w:rFonts w:hAnsi="Century" w:hint="eastAsia"/>
          <w:szCs w:val="26"/>
        </w:rPr>
        <w:t xml:space="preserve">　</w:t>
      </w:r>
      <w:r w:rsidR="00B000B1" w:rsidRPr="00B000B1">
        <w:rPr>
          <w:rFonts w:hAnsi="Century" w:hint="eastAsia"/>
          <w:szCs w:val="26"/>
        </w:rPr>
        <w:t>月</w:t>
      </w:r>
      <w:r>
        <w:rPr>
          <w:rFonts w:hAnsi="Century" w:hint="eastAsia"/>
          <w:szCs w:val="26"/>
        </w:rPr>
        <w:t xml:space="preserve">　　</w:t>
      </w:r>
      <w:r w:rsidR="00B000B1">
        <w:rPr>
          <w:rFonts w:hAnsi="Century" w:hint="eastAsia"/>
          <w:szCs w:val="26"/>
        </w:rPr>
        <w:t xml:space="preserve">　</w:t>
      </w:r>
      <w:r w:rsidR="00B000B1" w:rsidRPr="00B000B1">
        <w:rPr>
          <w:rFonts w:hAnsi="Century" w:hint="eastAsia"/>
          <w:szCs w:val="26"/>
        </w:rPr>
        <w:t>日</w:t>
      </w:r>
    </w:p>
    <w:p w14:paraId="71AA528C" w14:textId="77777777" w:rsidR="00B000B1" w:rsidRDefault="00B000B1" w:rsidP="00196DD8">
      <w:pPr>
        <w:pStyle w:val="Default"/>
        <w:spacing w:line="276" w:lineRule="auto"/>
        <w:ind w:firstLineChars="200" w:firstLine="480"/>
        <w:rPr>
          <w:rFonts w:hAnsi="Century"/>
          <w:szCs w:val="26"/>
        </w:rPr>
      </w:pPr>
    </w:p>
    <w:p w14:paraId="2E2DC01E" w14:textId="77777777" w:rsidR="00DE0C24" w:rsidRDefault="00B000B1" w:rsidP="00DE0C24">
      <w:pPr>
        <w:pStyle w:val="Default"/>
        <w:spacing w:line="276" w:lineRule="auto"/>
        <w:ind w:firstLineChars="700" w:firstLine="1680"/>
        <w:rPr>
          <w:rFonts w:hAnsi="Century"/>
          <w:szCs w:val="26"/>
        </w:rPr>
      </w:pPr>
      <w:r>
        <w:rPr>
          <w:rFonts w:hAnsi="Century" w:hint="eastAsia"/>
          <w:szCs w:val="26"/>
        </w:rPr>
        <w:t>苫</w:t>
      </w:r>
      <w:r w:rsidR="00196DD8">
        <w:rPr>
          <w:rFonts w:hAnsi="Century" w:hint="eastAsia"/>
          <w:szCs w:val="26"/>
        </w:rPr>
        <w:t xml:space="preserve"> </w:t>
      </w:r>
      <w:r>
        <w:rPr>
          <w:rFonts w:hAnsi="Century" w:hint="eastAsia"/>
          <w:szCs w:val="26"/>
        </w:rPr>
        <w:t>小</w:t>
      </w:r>
      <w:r w:rsidR="00196DD8">
        <w:rPr>
          <w:rFonts w:hAnsi="Century" w:hint="eastAsia"/>
          <w:szCs w:val="26"/>
        </w:rPr>
        <w:t xml:space="preserve"> </w:t>
      </w:r>
      <w:r>
        <w:rPr>
          <w:rFonts w:hAnsi="Century" w:hint="eastAsia"/>
          <w:szCs w:val="26"/>
        </w:rPr>
        <w:t>牧</w:t>
      </w:r>
      <w:r w:rsidR="00196DD8">
        <w:rPr>
          <w:rFonts w:hAnsi="Century" w:hint="eastAsia"/>
          <w:szCs w:val="26"/>
        </w:rPr>
        <w:t xml:space="preserve"> </w:t>
      </w:r>
      <w:r w:rsidRPr="00B000B1">
        <w:rPr>
          <w:rFonts w:hAnsi="Century" w:hint="eastAsia"/>
          <w:szCs w:val="26"/>
        </w:rPr>
        <w:t>市</w:t>
      </w:r>
      <w:r w:rsidR="00196DD8">
        <w:rPr>
          <w:rFonts w:hAnsi="Century" w:hint="eastAsia"/>
          <w:szCs w:val="26"/>
        </w:rPr>
        <w:t xml:space="preserve"> </w:t>
      </w:r>
      <w:r w:rsidRPr="00B000B1">
        <w:rPr>
          <w:rFonts w:hAnsi="Century" w:hint="eastAsia"/>
          <w:szCs w:val="26"/>
        </w:rPr>
        <w:t>長</w:t>
      </w:r>
      <w:r w:rsidR="00196DD8">
        <w:rPr>
          <w:rFonts w:hAnsi="Century" w:hint="eastAsia"/>
          <w:szCs w:val="26"/>
        </w:rPr>
        <w:t xml:space="preserve">　</w:t>
      </w:r>
      <w:r w:rsidRPr="00B000B1">
        <w:rPr>
          <w:rFonts w:hAnsi="Century" w:hint="eastAsia"/>
          <w:szCs w:val="26"/>
        </w:rPr>
        <w:t>様</w:t>
      </w:r>
    </w:p>
    <w:p w14:paraId="2C301119" w14:textId="77777777" w:rsidR="00DE0C24" w:rsidRDefault="00DE0C24" w:rsidP="00DE0C24">
      <w:pPr>
        <w:pStyle w:val="Default"/>
        <w:spacing w:line="276" w:lineRule="auto"/>
        <w:rPr>
          <w:rFonts w:hAnsi="Century"/>
          <w:szCs w:val="26"/>
        </w:rPr>
      </w:pPr>
    </w:p>
    <w:p w14:paraId="4B0CA986" w14:textId="77777777" w:rsidR="00B000B1" w:rsidRPr="00F62191" w:rsidRDefault="00DD7FCE" w:rsidP="00DD7FCE">
      <w:pPr>
        <w:pStyle w:val="Default"/>
        <w:wordWrap w:val="0"/>
        <w:spacing w:line="276" w:lineRule="auto"/>
        <w:ind w:right="118"/>
        <w:jc w:val="right"/>
        <w:rPr>
          <w:rFonts w:hAnsi="Century"/>
          <w:color w:val="auto"/>
          <w:szCs w:val="26"/>
        </w:rPr>
      </w:pPr>
      <w:r w:rsidRPr="00F62191">
        <w:rPr>
          <w:rFonts w:hAnsi="Century" w:hint="eastAsia"/>
          <w:color w:val="auto"/>
          <w:spacing w:val="360"/>
          <w:szCs w:val="26"/>
          <w:u w:val="single"/>
          <w:fitText w:val="1200" w:id="-1584122623"/>
        </w:rPr>
        <w:t>住</w:t>
      </w:r>
      <w:r w:rsidRPr="00F62191">
        <w:rPr>
          <w:rFonts w:hAnsi="Century" w:hint="eastAsia"/>
          <w:color w:val="auto"/>
          <w:szCs w:val="26"/>
          <w:u w:val="single"/>
          <w:fitText w:val="1200" w:id="-1584122623"/>
        </w:rPr>
        <w:t>所</w:t>
      </w:r>
      <w:r w:rsidRPr="00F62191">
        <w:rPr>
          <w:rFonts w:hAnsi="Century" w:hint="eastAsia"/>
          <w:color w:val="auto"/>
          <w:szCs w:val="26"/>
          <w:u w:val="single"/>
        </w:rPr>
        <w:t xml:space="preserve">　　　　　　　　　　　　　　　　　　　　</w:t>
      </w:r>
    </w:p>
    <w:p w14:paraId="3FD0516C" w14:textId="77777777" w:rsidR="00B000B1" w:rsidRPr="00F62191" w:rsidRDefault="00B000B1" w:rsidP="00DD7FCE">
      <w:pPr>
        <w:pStyle w:val="Default"/>
        <w:spacing w:line="480" w:lineRule="auto"/>
        <w:ind w:rightChars="56" w:right="118"/>
        <w:jc w:val="right"/>
        <w:rPr>
          <w:rFonts w:hAnsi="Century"/>
          <w:color w:val="auto"/>
          <w:szCs w:val="26"/>
          <w:u w:val="single"/>
        </w:rPr>
      </w:pPr>
      <w:r w:rsidRPr="00F62191">
        <w:rPr>
          <w:rFonts w:hAnsi="Century" w:hint="eastAsia"/>
          <w:color w:val="auto"/>
          <w:spacing w:val="56"/>
          <w:w w:val="90"/>
          <w:szCs w:val="26"/>
          <w:u w:val="single"/>
          <w:fitText w:val="1200" w:id="-1584122624"/>
        </w:rPr>
        <w:t>保護者</w:t>
      </w:r>
      <w:r w:rsidRPr="00F62191">
        <w:rPr>
          <w:rFonts w:hAnsi="Century" w:hint="eastAsia"/>
          <w:color w:val="auto"/>
          <w:spacing w:val="1"/>
          <w:w w:val="90"/>
          <w:szCs w:val="26"/>
          <w:u w:val="single"/>
          <w:fitText w:val="1200" w:id="-1584122624"/>
        </w:rPr>
        <w:t>名</w:t>
      </w:r>
      <w:r w:rsidR="00B13252" w:rsidRPr="00B13252">
        <w:rPr>
          <w:rFonts w:hAnsi="Century" w:hint="eastAsia"/>
          <w:color w:val="auto"/>
          <w:spacing w:val="4"/>
          <w:w w:val="83"/>
          <w:sz w:val="21"/>
          <w:szCs w:val="21"/>
          <w:u w:val="single"/>
          <w:fitText w:val="4830" w:id="-1584122368"/>
        </w:rPr>
        <w:t>（自署又は記名</w:t>
      </w:r>
      <w:r w:rsidR="00DE0C24" w:rsidRPr="00B13252">
        <w:rPr>
          <w:rFonts w:hAnsi="Century" w:hint="eastAsia"/>
          <w:color w:val="auto"/>
          <w:spacing w:val="4"/>
          <w:w w:val="83"/>
          <w:sz w:val="21"/>
          <w:szCs w:val="21"/>
          <w:u w:val="single"/>
          <w:fitText w:val="4830" w:id="-1584122368"/>
        </w:rPr>
        <w:t>押印）</w:t>
      </w:r>
      <w:r w:rsidR="00196DD8" w:rsidRPr="00B13252">
        <w:rPr>
          <w:rFonts w:hAnsi="Century" w:hint="eastAsia"/>
          <w:color w:val="auto"/>
          <w:spacing w:val="4"/>
          <w:w w:val="83"/>
          <w:szCs w:val="26"/>
          <w:u w:val="single"/>
          <w:fitText w:val="4830" w:id="-1584122368"/>
        </w:rPr>
        <w:t xml:space="preserve">　　　　　　　　　  </w:t>
      </w:r>
      <w:r w:rsidR="00196DD8" w:rsidRPr="00B13252">
        <w:rPr>
          <w:rFonts w:hAnsi="Century"/>
          <w:color w:val="auto"/>
          <w:spacing w:val="4"/>
          <w:w w:val="83"/>
          <w:szCs w:val="26"/>
          <w:u w:val="single"/>
          <w:fitText w:val="4830" w:id="-1584122368"/>
        </w:rPr>
        <w:t xml:space="preserve"> </w:t>
      </w:r>
      <w:r w:rsidR="00196DD8" w:rsidRPr="00B13252">
        <w:rPr>
          <w:rFonts w:hAnsi="Century" w:hint="eastAsia"/>
          <w:color w:val="auto"/>
          <w:spacing w:val="4"/>
          <w:w w:val="83"/>
          <w:szCs w:val="26"/>
          <w:u w:val="single"/>
          <w:fitText w:val="4830" w:id="-1584122368"/>
        </w:rPr>
        <w:t xml:space="preserve">　　</w:t>
      </w:r>
      <w:r w:rsidR="00DE0C24" w:rsidRPr="00B13252">
        <w:rPr>
          <w:rFonts w:hAnsi="Century" w:hint="eastAsia"/>
          <w:color w:val="auto"/>
          <w:spacing w:val="4"/>
          <w:w w:val="83"/>
          <w:szCs w:val="26"/>
          <w:u w:val="single"/>
          <w:fitText w:val="4830" w:id="-1584122368"/>
        </w:rPr>
        <w:t xml:space="preserve">  </w:t>
      </w:r>
      <w:r w:rsidRPr="00B13252">
        <w:rPr>
          <w:rFonts w:hAnsi="Century" w:hint="eastAsia"/>
          <w:color w:val="auto"/>
          <w:spacing w:val="1"/>
          <w:w w:val="83"/>
          <w:szCs w:val="26"/>
          <w:u w:val="single"/>
          <w:fitText w:val="4830" w:id="-1584122368"/>
        </w:rPr>
        <w:t>印</w:t>
      </w:r>
      <w:r w:rsidR="00196DD8" w:rsidRPr="00F62191">
        <w:rPr>
          <w:rFonts w:hAnsi="Century" w:hint="eastAsia"/>
          <w:color w:val="auto"/>
          <w:szCs w:val="26"/>
          <w:u w:val="single"/>
        </w:rPr>
        <w:t xml:space="preserve"> </w:t>
      </w:r>
    </w:p>
    <w:p w14:paraId="35D06A9C" w14:textId="77777777" w:rsidR="00B000B1" w:rsidRPr="00F62191" w:rsidRDefault="00B000B1" w:rsidP="00DD7FCE">
      <w:pPr>
        <w:wordWrap w:val="0"/>
        <w:spacing w:line="480" w:lineRule="auto"/>
        <w:ind w:rightChars="56" w:right="118"/>
        <w:jc w:val="right"/>
        <w:rPr>
          <w:u w:val="single"/>
        </w:rPr>
      </w:pPr>
      <w:r w:rsidRPr="00F62191">
        <w:rPr>
          <w:rFonts w:hAnsi="Century" w:hint="eastAsia"/>
          <w:spacing w:val="120"/>
          <w:kern w:val="0"/>
          <w:sz w:val="24"/>
          <w:szCs w:val="26"/>
          <w:u w:val="single"/>
          <w:fitText w:val="1200" w:id="-1584122622"/>
        </w:rPr>
        <w:t>児童</w:t>
      </w:r>
      <w:r w:rsidRPr="00F62191">
        <w:rPr>
          <w:rFonts w:hAnsi="Century" w:hint="eastAsia"/>
          <w:kern w:val="0"/>
          <w:sz w:val="24"/>
          <w:szCs w:val="26"/>
          <w:u w:val="single"/>
          <w:fitText w:val="1200" w:id="-1584122622"/>
        </w:rPr>
        <w:t>名</w:t>
      </w:r>
      <w:r w:rsidR="00DD7FCE" w:rsidRPr="00F62191">
        <w:rPr>
          <w:rFonts w:hAnsi="Century" w:hint="eastAsia"/>
          <w:kern w:val="0"/>
          <w:sz w:val="24"/>
          <w:szCs w:val="26"/>
          <w:u w:val="single"/>
        </w:rPr>
        <w:t xml:space="preserve">　　　　　　　　　　　　　　　　　　　　</w:t>
      </w:r>
    </w:p>
    <w:sectPr w:rsidR="00B000B1" w:rsidRPr="00F62191" w:rsidSect="00B000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5DF8" w14:textId="77777777" w:rsidR="00C90BBD" w:rsidRDefault="00C90BBD" w:rsidP="00942363">
      <w:r>
        <w:separator/>
      </w:r>
    </w:p>
  </w:endnote>
  <w:endnote w:type="continuationSeparator" w:id="0">
    <w:p w14:paraId="740E18F0" w14:textId="77777777" w:rsidR="00C90BBD" w:rsidRDefault="00C90BBD" w:rsidP="0094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7205" w14:textId="77777777" w:rsidR="00C90BBD" w:rsidRDefault="00C90BBD" w:rsidP="00942363">
      <w:r>
        <w:separator/>
      </w:r>
    </w:p>
  </w:footnote>
  <w:footnote w:type="continuationSeparator" w:id="0">
    <w:p w14:paraId="403A72E0" w14:textId="77777777" w:rsidR="00C90BBD" w:rsidRDefault="00C90BBD" w:rsidP="0094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7E"/>
    <w:rsid w:val="00196DD8"/>
    <w:rsid w:val="00632ABA"/>
    <w:rsid w:val="007A0B33"/>
    <w:rsid w:val="008976BF"/>
    <w:rsid w:val="00934605"/>
    <w:rsid w:val="00942363"/>
    <w:rsid w:val="00994489"/>
    <w:rsid w:val="00B000B1"/>
    <w:rsid w:val="00B13252"/>
    <w:rsid w:val="00C90BBD"/>
    <w:rsid w:val="00CC53A0"/>
    <w:rsid w:val="00D0626D"/>
    <w:rsid w:val="00DC5E7E"/>
    <w:rsid w:val="00DD7FCE"/>
    <w:rsid w:val="00DE0C24"/>
    <w:rsid w:val="00E44CC8"/>
    <w:rsid w:val="00F6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4A3BC"/>
  <w15:chartTrackingRefBased/>
  <w15:docId w15:val="{72761E84-3C2F-4095-86FE-F049AB40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00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2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363"/>
  </w:style>
  <w:style w:type="paragraph" w:styleId="a5">
    <w:name w:val="footer"/>
    <w:basedOn w:val="a"/>
    <w:link w:val="a6"/>
    <w:uiPriority w:val="99"/>
    <w:unhideWhenUsed/>
    <w:rsid w:val="00942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白崎　和城</dc:creator>
  <cp:keywords/>
  <dc:description/>
  <cp:lastModifiedBy>大沢　朱叶</cp:lastModifiedBy>
  <cp:revision>14</cp:revision>
  <cp:lastPrinted>2026-02-03T02:11:00Z</cp:lastPrinted>
  <dcterms:created xsi:type="dcterms:W3CDTF">2020-06-09T00:03:00Z</dcterms:created>
  <dcterms:modified xsi:type="dcterms:W3CDTF">2026-03-16T00:13:00Z</dcterms:modified>
</cp:coreProperties>
</file>