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1D67FD" w:rsidP="00ED4181">
      <w:pPr>
        <w:jc w:val="center"/>
      </w:pPr>
      <w:r w:rsidRPr="001D67FD">
        <w:rPr>
          <w:rFonts w:hint="eastAsia"/>
          <w:sz w:val="22"/>
        </w:rPr>
        <w:t>やさしい日本語・多言語版による行政・生活情報誌作成業務</w:t>
      </w:r>
      <w:bookmarkStart w:id="0" w:name="_GoBack"/>
      <w:bookmarkEnd w:id="0"/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5850D2">
        <w:rPr>
          <w:rFonts w:hint="eastAsia"/>
        </w:rPr>
        <w:t>４</w:t>
      </w:r>
      <w:r>
        <w:rPr>
          <w:rFonts w:hint="eastAsia"/>
        </w:rPr>
        <w:t>年　　月　　日</w:t>
      </w:r>
    </w:p>
    <w:p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 xml:space="preserve">苫小牧市総合政策部国際リゾート戦略室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B7268" w:rsidRPr="00FC0CFF">
        <w:rPr>
          <w:rFonts w:asciiTheme="minorEastAsia" w:hAnsiTheme="minorEastAsia" w:hint="eastAsia"/>
        </w:rPr>
        <w:t>229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B7268" w:rsidRPr="00FC0CFF">
          <w:rPr>
            <w:rStyle w:val="a3"/>
            <w:rFonts w:asciiTheme="minorEastAsia" w:hAnsiTheme="minorEastAsia" w:hint="eastAsia"/>
          </w:rPr>
          <w:t>resort</w:t>
        </w:r>
        <w:r w:rsidR="004B7268" w:rsidRPr="00FC0CFF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 w:rsidP="00FC0CFF">
      <w:r>
        <w:separator/>
      </w:r>
    </w:p>
  </w:endnote>
  <w:endnote w:type="continuationSeparator" w:id="0">
    <w:p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 w:rsidP="00FC0CFF">
      <w:r>
        <w:separator/>
      </w:r>
    </w:p>
  </w:footnote>
  <w:footnote w:type="continuationSeparator" w:id="0">
    <w:p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1D67FD"/>
    <w:rsid w:val="004B7268"/>
    <w:rsid w:val="005850D2"/>
    <w:rsid w:val="006E220C"/>
    <w:rsid w:val="009800B9"/>
    <w:rsid w:val="00B451CD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ort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7AA4635A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上原　瞬</cp:lastModifiedBy>
  <cp:revision>6</cp:revision>
  <dcterms:created xsi:type="dcterms:W3CDTF">2020-01-14T02:01:00Z</dcterms:created>
  <dcterms:modified xsi:type="dcterms:W3CDTF">2022-02-01T10:39:00Z</dcterms:modified>
</cp:coreProperties>
</file>