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9BBC1" w14:textId="5E742200" w:rsidR="00BC06E7" w:rsidRPr="00163E19" w:rsidRDefault="00BC06E7">
      <w:pPr>
        <w:rPr>
          <w:rFonts w:ascii="HG丸ｺﾞｼｯｸM-PRO" w:eastAsia="HG丸ｺﾞｼｯｸM-PRO" w:hAnsi="HG丸ｺﾞｼｯｸM-PRO"/>
          <w:sz w:val="32"/>
          <w:szCs w:val="32"/>
        </w:rPr>
      </w:pPr>
      <w:r w:rsidRPr="00163E19">
        <w:rPr>
          <w:rFonts w:ascii="HG丸ｺﾞｼｯｸM-PRO" w:eastAsia="HG丸ｺﾞｼｯｸM-PRO" w:hAnsi="HG丸ｺﾞｼｯｸM-PRO" w:hint="eastAsia"/>
          <w:sz w:val="32"/>
          <w:szCs w:val="32"/>
        </w:rPr>
        <w:t>事業内容に関する提案</w:t>
      </w:r>
      <w:r w:rsidR="00814B30" w:rsidRPr="00163E19">
        <w:rPr>
          <w:rFonts w:ascii="HG丸ｺﾞｼｯｸM-PRO" w:eastAsia="HG丸ｺﾞｼｯｸM-PRO" w:hAnsi="HG丸ｺﾞｼｯｸM-PRO" w:hint="eastAsia"/>
          <w:sz w:val="32"/>
          <w:szCs w:val="32"/>
        </w:rPr>
        <w:t>書</w:t>
      </w:r>
      <w:bookmarkStart w:id="0" w:name="_GoBack"/>
      <w:bookmarkEnd w:id="0"/>
    </w:p>
    <w:p w14:paraId="6AB53EDE" w14:textId="741B43EC" w:rsidR="006D5072" w:rsidRPr="00163E19" w:rsidRDefault="00CB6406">
      <w:pPr>
        <w:rPr>
          <w:rFonts w:ascii="HG丸ｺﾞｼｯｸM-PRO" w:eastAsia="HG丸ｺﾞｼｯｸM-PRO" w:hAnsi="HG丸ｺﾞｼｯｸM-PRO"/>
          <w:sz w:val="32"/>
          <w:szCs w:val="32"/>
        </w:rPr>
      </w:pPr>
      <w:r w:rsidRPr="00163E19">
        <w:rPr>
          <w:rFonts w:ascii="HG丸ｺﾞｼｯｸM-PRO" w:eastAsia="HG丸ｺﾞｼｯｸM-PRO" w:hAnsi="HG丸ｺﾞｼｯｸM-PRO" w:hint="eastAsia"/>
          <w:sz w:val="32"/>
          <w:szCs w:val="32"/>
        </w:rPr>
        <w:t>（１）提案する事業及び提案者</w:t>
      </w:r>
    </w:p>
    <w:p w14:paraId="4639B678" w14:textId="77777777" w:rsidR="00CB6406" w:rsidRPr="00163E19" w:rsidRDefault="00CB6406">
      <w:pPr>
        <w:rPr>
          <w:rFonts w:ascii="HG丸ｺﾞｼｯｸM-PRO" w:eastAsia="HG丸ｺﾞｼｯｸM-PRO" w:hAnsi="HG丸ｺﾞｼｯｸM-PRO"/>
          <w:sz w:val="24"/>
          <w:szCs w:val="24"/>
        </w:rPr>
      </w:pPr>
    </w:p>
    <w:tbl>
      <w:tblPr>
        <w:tblStyle w:val="a3"/>
        <w:tblW w:w="9067" w:type="dxa"/>
        <w:tblLook w:val="04A0" w:firstRow="1" w:lastRow="0" w:firstColumn="1" w:lastColumn="0" w:noHBand="0" w:noVBand="1"/>
      </w:tblPr>
      <w:tblGrid>
        <w:gridCol w:w="988"/>
        <w:gridCol w:w="1134"/>
        <w:gridCol w:w="6945"/>
      </w:tblGrid>
      <w:tr w:rsidR="00163E19" w:rsidRPr="00EE0DDB" w14:paraId="44614AB5" w14:textId="77777777" w:rsidTr="00660C68">
        <w:trPr>
          <w:trHeight w:val="478"/>
        </w:trPr>
        <w:tc>
          <w:tcPr>
            <w:tcW w:w="2122" w:type="dxa"/>
            <w:gridSpan w:val="2"/>
            <w:tcBorders>
              <w:right w:val="double" w:sz="4" w:space="0" w:color="auto"/>
            </w:tcBorders>
            <w:vAlign w:val="center"/>
          </w:tcPr>
          <w:p w14:paraId="2F1A020C" w14:textId="77777777" w:rsidR="00CB6406" w:rsidRPr="00163E19" w:rsidRDefault="00CB6406">
            <w:pPr>
              <w:rPr>
                <w:rFonts w:ascii="HG丸ｺﾞｼｯｸM-PRO" w:eastAsia="HG丸ｺﾞｼｯｸM-PRO" w:hAnsi="HG丸ｺﾞｼｯｸM-PRO"/>
                <w:szCs w:val="21"/>
              </w:rPr>
            </w:pPr>
            <w:r w:rsidRPr="00163E19">
              <w:rPr>
                <w:rFonts w:ascii="HG丸ｺﾞｼｯｸM-PRO" w:eastAsia="HG丸ｺﾞｼｯｸM-PRO" w:hAnsi="HG丸ｺﾞｼｯｸM-PRO" w:hint="eastAsia"/>
                <w:szCs w:val="21"/>
              </w:rPr>
              <w:t>提出日</w:t>
            </w:r>
          </w:p>
        </w:tc>
        <w:tc>
          <w:tcPr>
            <w:tcW w:w="6945" w:type="dxa"/>
            <w:tcBorders>
              <w:left w:val="double" w:sz="4" w:space="0" w:color="auto"/>
            </w:tcBorders>
            <w:vAlign w:val="center"/>
          </w:tcPr>
          <w:p w14:paraId="13CD41C8" w14:textId="78B5B3FD" w:rsidR="00CB6406" w:rsidRPr="00EE0DDB" w:rsidRDefault="00CB6406">
            <w:pPr>
              <w:rPr>
                <w:rFonts w:ascii="HG丸ｺﾞｼｯｸM-PRO" w:eastAsia="HG丸ｺﾞｼｯｸM-PRO" w:hAnsi="HG丸ｺﾞｼｯｸM-PRO"/>
                <w:szCs w:val="21"/>
              </w:rPr>
            </w:pPr>
            <w:r w:rsidRPr="00163E19">
              <w:rPr>
                <w:rFonts w:ascii="HG丸ｺﾞｼｯｸM-PRO" w:eastAsia="HG丸ｺﾞｼｯｸM-PRO" w:hAnsi="HG丸ｺﾞｼｯｸM-PRO" w:hint="eastAsia"/>
                <w:szCs w:val="21"/>
              </w:rPr>
              <w:t>平成</w:t>
            </w:r>
            <w:r w:rsidR="00931A03" w:rsidRPr="00882FAB">
              <w:rPr>
                <w:rFonts w:ascii="HG丸ｺﾞｼｯｸM-PRO" w:eastAsia="HG丸ｺﾞｼｯｸM-PRO" w:hAnsi="HG丸ｺﾞｼｯｸM-PRO" w:hint="eastAsia"/>
                <w:szCs w:val="21"/>
              </w:rPr>
              <w:t>３０</w:t>
            </w:r>
            <w:r w:rsidRPr="00882FAB">
              <w:rPr>
                <w:rFonts w:ascii="HG丸ｺﾞｼｯｸM-PRO" w:eastAsia="HG丸ｺﾞｼｯｸM-PRO" w:hAnsi="HG丸ｺﾞｼｯｸM-PRO" w:hint="eastAsia"/>
                <w:szCs w:val="21"/>
              </w:rPr>
              <w:t>年</w:t>
            </w:r>
            <w:r w:rsidR="00931A03" w:rsidRPr="00EE0DDB">
              <w:rPr>
                <w:rFonts w:ascii="HG丸ｺﾞｼｯｸM-PRO" w:eastAsia="HG丸ｺﾞｼｯｸM-PRO" w:hAnsi="HG丸ｺﾞｼｯｸM-PRO" w:hint="eastAsia"/>
                <w:szCs w:val="21"/>
              </w:rPr>
              <w:t>２</w:t>
            </w:r>
            <w:r w:rsidRPr="00EE0DDB">
              <w:rPr>
                <w:rFonts w:ascii="HG丸ｺﾞｼｯｸM-PRO" w:eastAsia="HG丸ｺﾞｼｯｸM-PRO" w:hAnsi="HG丸ｺﾞｼｯｸM-PRO" w:hint="eastAsia"/>
                <w:szCs w:val="21"/>
              </w:rPr>
              <w:t>月〔　　　〕日</w:t>
            </w:r>
          </w:p>
        </w:tc>
      </w:tr>
      <w:tr w:rsidR="00163E19" w:rsidRPr="00EE0DDB" w14:paraId="517ECD86" w14:textId="77777777" w:rsidTr="00660C68">
        <w:trPr>
          <w:trHeight w:val="937"/>
        </w:trPr>
        <w:tc>
          <w:tcPr>
            <w:tcW w:w="2122" w:type="dxa"/>
            <w:gridSpan w:val="2"/>
            <w:tcBorders>
              <w:right w:val="double" w:sz="4" w:space="0" w:color="auto"/>
            </w:tcBorders>
          </w:tcPr>
          <w:p w14:paraId="637BCC4E" w14:textId="77777777" w:rsidR="00CB6406" w:rsidRPr="00EE0DDB" w:rsidRDefault="00CB6406">
            <w:pPr>
              <w:rPr>
                <w:rFonts w:ascii="HG丸ｺﾞｼｯｸM-PRO" w:eastAsia="HG丸ｺﾞｼｯｸM-PRO" w:hAnsi="HG丸ｺﾞｼｯｸM-PRO"/>
                <w:szCs w:val="21"/>
              </w:rPr>
            </w:pPr>
            <w:r w:rsidRPr="00EE0DDB">
              <w:rPr>
                <w:rFonts w:ascii="HG丸ｺﾞｼｯｸM-PRO" w:eastAsia="HG丸ｺﾞｼｯｸM-PRO" w:hAnsi="HG丸ｺﾞｼｯｸM-PRO" w:hint="eastAsia"/>
                <w:szCs w:val="21"/>
              </w:rPr>
              <w:t>事業名</w:t>
            </w:r>
          </w:p>
        </w:tc>
        <w:tc>
          <w:tcPr>
            <w:tcW w:w="6945" w:type="dxa"/>
            <w:tcBorders>
              <w:left w:val="double" w:sz="4" w:space="0" w:color="auto"/>
            </w:tcBorders>
          </w:tcPr>
          <w:p w14:paraId="1F59C246" w14:textId="77777777" w:rsidR="00CB6406" w:rsidRPr="00EE0DDB" w:rsidRDefault="00CB6406">
            <w:pPr>
              <w:rPr>
                <w:rFonts w:ascii="HG丸ｺﾞｼｯｸM-PRO" w:eastAsia="HG丸ｺﾞｼｯｸM-PRO" w:hAnsi="HG丸ｺﾞｼｯｸM-PRO"/>
                <w:szCs w:val="21"/>
              </w:rPr>
            </w:pPr>
          </w:p>
        </w:tc>
      </w:tr>
      <w:tr w:rsidR="00163E19" w:rsidRPr="00EE0DDB" w14:paraId="26C5DA95" w14:textId="77777777" w:rsidTr="00660C68">
        <w:trPr>
          <w:trHeight w:val="937"/>
        </w:trPr>
        <w:tc>
          <w:tcPr>
            <w:tcW w:w="988" w:type="dxa"/>
            <w:vMerge w:val="restart"/>
          </w:tcPr>
          <w:p w14:paraId="089F5C35" w14:textId="77777777" w:rsidR="00CB6406" w:rsidRPr="00EE0DDB" w:rsidRDefault="00CB6406">
            <w:pPr>
              <w:rPr>
                <w:rFonts w:ascii="HG丸ｺﾞｼｯｸM-PRO" w:eastAsia="HG丸ｺﾞｼｯｸM-PRO" w:hAnsi="HG丸ｺﾞｼｯｸM-PRO"/>
                <w:szCs w:val="21"/>
              </w:rPr>
            </w:pPr>
            <w:r w:rsidRPr="00EE0DDB">
              <w:rPr>
                <w:rFonts w:ascii="HG丸ｺﾞｼｯｸM-PRO" w:eastAsia="HG丸ｺﾞｼｯｸM-PRO" w:hAnsi="HG丸ｺﾞｼｯｸM-PRO" w:hint="eastAsia"/>
                <w:szCs w:val="21"/>
              </w:rPr>
              <w:t>提案者</w:t>
            </w:r>
          </w:p>
        </w:tc>
        <w:tc>
          <w:tcPr>
            <w:tcW w:w="1134" w:type="dxa"/>
            <w:tcBorders>
              <w:right w:val="double" w:sz="4" w:space="0" w:color="auto"/>
            </w:tcBorders>
          </w:tcPr>
          <w:p w14:paraId="64A11E84" w14:textId="77777777" w:rsidR="00CB6406" w:rsidRPr="00EE0DDB" w:rsidRDefault="00CB6406">
            <w:pPr>
              <w:rPr>
                <w:rFonts w:ascii="HG丸ｺﾞｼｯｸM-PRO" w:eastAsia="HG丸ｺﾞｼｯｸM-PRO" w:hAnsi="HG丸ｺﾞｼｯｸM-PRO"/>
                <w:szCs w:val="21"/>
              </w:rPr>
            </w:pPr>
            <w:r w:rsidRPr="00EE0DDB">
              <w:rPr>
                <w:rFonts w:ascii="HG丸ｺﾞｼｯｸM-PRO" w:eastAsia="HG丸ｺﾞｼｯｸM-PRO" w:hAnsi="HG丸ｺﾞｼｯｸM-PRO" w:hint="eastAsia"/>
                <w:szCs w:val="21"/>
              </w:rPr>
              <w:t>代表</w:t>
            </w:r>
          </w:p>
        </w:tc>
        <w:tc>
          <w:tcPr>
            <w:tcW w:w="6945" w:type="dxa"/>
            <w:tcBorders>
              <w:left w:val="double" w:sz="4" w:space="0" w:color="auto"/>
            </w:tcBorders>
          </w:tcPr>
          <w:p w14:paraId="141C8FD0" w14:textId="77777777" w:rsidR="00CB6406" w:rsidRPr="00EE0DDB" w:rsidRDefault="00CB6406">
            <w:pPr>
              <w:rPr>
                <w:rFonts w:ascii="HG丸ｺﾞｼｯｸM-PRO" w:eastAsia="HG丸ｺﾞｼｯｸM-PRO" w:hAnsi="HG丸ｺﾞｼｯｸM-PRO"/>
                <w:szCs w:val="21"/>
              </w:rPr>
            </w:pPr>
          </w:p>
        </w:tc>
      </w:tr>
      <w:tr w:rsidR="00163E19" w:rsidRPr="00EE0DDB" w14:paraId="0936B6EE" w14:textId="77777777" w:rsidTr="00660C68">
        <w:trPr>
          <w:trHeight w:val="937"/>
        </w:trPr>
        <w:tc>
          <w:tcPr>
            <w:tcW w:w="988" w:type="dxa"/>
            <w:vMerge/>
          </w:tcPr>
          <w:p w14:paraId="0F5F4C91" w14:textId="77777777" w:rsidR="00CB6406" w:rsidRPr="00EE0DDB" w:rsidRDefault="00CB6406">
            <w:pPr>
              <w:rPr>
                <w:rFonts w:ascii="HG丸ｺﾞｼｯｸM-PRO" w:eastAsia="HG丸ｺﾞｼｯｸM-PRO" w:hAnsi="HG丸ｺﾞｼｯｸM-PRO"/>
                <w:szCs w:val="21"/>
              </w:rPr>
            </w:pPr>
          </w:p>
        </w:tc>
        <w:tc>
          <w:tcPr>
            <w:tcW w:w="1134" w:type="dxa"/>
            <w:tcBorders>
              <w:right w:val="double" w:sz="4" w:space="0" w:color="auto"/>
            </w:tcBorders>
          </w:tcPr>
          <w:p w14:paraId="56090043" w14:textId="77777777" w:rsidR="00CB6406" w:rsidRPr="00EE0DDB" w:rsidRDefault="00CB6406">
            <w:pPr>
              <w:rPr>
                <w:rFonts w:ascii="HG丸ｺﾞｼｯｸM-PRO" w:eastAsia="HG丸ｺﾞｼｯｸM-PRO" w:hAnsi="HG丸ｺﾞｼｯｸM-PRO"/>
                <w:szCs w:val="21"/>
              </w:rPr>
            </w:pPr>
            <w:r w:rsidRPr="00EE0DDB">
              <w:rPr>
                <w:rFonts w:ascii="HG丸ｺﾞｼｯｸM-PRO" w:eastAsia="HG丸ｺﾞｼｯｸM-PRO" w:hAnsi="HG丸ｺﾞｼｯｸM-PRO" w:hint="eastAsia"/>
                <w:szCs w:val="21"/>
              </w:rPr>
              <w:t>代表以外</w:t>
            </w:r>
          </w:p>
        </w:tc>
        <w:tc>
          <w:tcPr>
            <w:tcW w:w="6945" w:type="dxa"/>
            <w:tcBorders>
              <w:left w:val="double" w:sz="4" w:space="0" w:color="auto"/>
            </w:tcBorders>
          </w:tcPr>
          <w:p w14:paraId="325BDCE9" w14:textId="77777777" w:rsidR="00CB6406" w:rsidRPr="00EE0DDB" w:rsidRDefault="00CB6406">
            <w:pPr>
              <w:rPr>
                <w:rFonts w:ascii="HG丸ｺﾞｼｯｸM-PRO" w:eastAsia="HG丸ｺﾞｼｯｸM-PRO" w:hAnsi="HG丸ｺﾞｼｯｸM-PRO"/>
                <w:szCs w:val="21"/>
              </w:rPr>
            </w:pPr>
          </w:p>
        </w:tc>
      </w:tr>
      <w:tr w:rsidR="00163E19" w:rsidRPr="00EE0DDB" w14:paraId="4E84A1AA" w14:textId="77777777" w:rsidTr="00660C68">
        <w:trPr>
          <w:trHeight w:val="937"/>
        </w:trPr>
        <w:tc>
          <w:tcPr>
            <w:tcW w:w="988" w:type="dxa"/>
            <w:vMerge w:val="restart"/>
          </w:tcPr>
          <w:p w14:paraId="13148B9A" w14:textId="77777777" w:rsidR="00CB6406" w:rsidRPr="00EE0DDB" w:rsidRDefault="00CB6406">
            <w:pPr>
              <w:rPr>
                <w:rFonts w:ascii="HG丸ｺﾞｼｯｸM-PRO" w:eastAsia="HG丸ｺﾞｼｯｸM-PRO" w:hAnsi="HG丸ｺﾞｼｯｸM-PRO"/>
                <w:szCs w:val="21"/>
              </w:rPr>
            </w:pPr>
            <w:r w:rsidRPr="00EE0DDB">
              <w:rPr>
                <w:rFonts w:ascii="HG丸ｺﾞｼｯｸM-PRO" w:eastAsia="HG丸ｺﾞｼｯｸM-PRO" w:hAnsi="HG丸ｺﾞｼｯｸM-PRO" w:hint="eastAsia"/>
                <w:szCs w:val="21"/>
              </w:rPr>
              <w:t>連絡先</w:t>
            </w:r>
          </w:p>
        </w:tc>
        <w:tc>
          <w:tcPr>
            <w:tcW w:w="1134" w:type="dxa"/>
            <w:tcBorders>
              <w:right w:val="double" w:sz="4" w:space="0" w:color="auto"/>
            </w:tcBorders>
          </w:tcPr>
          <w:p w14:paraId="163C3CD5" w14:textId="77777777" w:rsidR="00CB6406" w:rsidRPr="00EE0DDB" w:rsidRDefault="00CB6406">
            <w:pPr>
              <w:rPr>
                <w:rFonts w:ascii="HG丸ｺﾞｼｯｸM-PRO" w:eastAsia="HG丸ｺﾞｼｯｸM-PRO" w:hAnsi="HG丸ｺﾞｼｯｸM-PRO"/>
                <w:szCs w:val="21"/>
              </w:rPr>
            </w:pPr>
            <w:r w:rsidRPr="00EE0DDB">
              <w:rPr>
                <w:rFonts w:ascii="HG丸ｺﾞｼｯｸM-PRO" w:eastAsia="HG丸ｺﾞｼｯｸM-PRO" w:hAnsi="HG丸ｺﾞｼｯｸM-PRO" w:hint="eastAsia"/>
                <w:szCs w:val="21"/>
              </w:rPr>
              <w:t>企業名</w:t>
            </w:r>
          </w:p>
        </w:tc>
        <w:tc>
          <w:tcPr>
            <w:tcW w:w="6945" w:type="dxa"/>
            <w:tcBorders>
              <w:left w:val="double" w:sz="4" w:space="0" w:color="auto"/>
            </w:tcBorders>
          </w:tcPr>
          <w:p w14:paraId="1FF67F76" w14:textId="77777777" w:rsidR="00CB6406" w:rsidRPr="00EE0DDB" w:rsidRDefault="00CB6406">
            <w:pPr>
              <w:rPr>
                <w:rFonts w:ascii="HG丸ｺﾞｼｯｸM-PRO" w:eastAsia="HG丸ｺﾞｼｯｸM-PRO" w:hAnsi="HG丸ｺﾞｼｯｸM-PRO"/>
                <w:szCs w:val="21"/>
              </w:rPr>
            </w:pPr>
          </w:p>
        </w:tc>
      </w:tr>
      <w:tr w:rsidR="00163E19" w:rsidRPr="00EE0DDB" w14:paraId="6CA99505" w14:textId="77777777" w:rsidTr="00660C68">
        <w:trPr>
          <w:trHeight w:val="937"/>
        </w:trPr>
        <w:tc>
          <w:tcPr>
            <w:tcW w:w="988" w:type="dxa"/>
            <w:vMerge/>
          </w:tcPr>
          <w:p w14:paraId="513AE1C1" w14:textId="77777777" w:rsidR="00CB6406" w:rsidRPr="00EE0DDB" w:rsidRDefault="00CB6406">
            <w:pPr>
              <w:rPr>
                <w:rFonts w:ascii="HG丸ｺﾞｼｯｸM-PRO" w:eastAsia="HG丸ｺﾞｼｯｸM-PRO" w:hAnsi="HG丸ｺﾞｼｯｸM-PRO"/>
                <w:szCs w:val="21"/>
              </w:rPr>
            </w:pPr>
          </w:p>
        </w:tc>
        <w:tc>
          <w:tcPr>
            <w:tcW w:w="1134" w:type="dxa"/>
            <w:tcBorders>
              <w:right w:val="double" w:sz="4" w:space="0" w:color="auto"/>
            </w:tcBorders>
          </w:tcPr>
          <w:p w14:paraId="5AF391A3" w14:textId="77777777" w:rsidR="00CB6406" w:rsidRPr="00EE0DDB" w:rsidRDefault="00CB6406">
            <w:pPr>
              <w:rPr>
                <w:rFonts w:ascii="HG丸ｺﾞｼｯｸM-PRO" w:eastAsia="HG丸ｺﾞｼｯｸM-PRO" w:hAnsi="HG丸ｺﾞｼｯｸM-PRO"/>
                <w:szCs w:val="21"/>
              </w:rPr>
            </w:pPr>
            <w:r w:rsidRPr="00EE0DDB">
              <w:rPr>
                <w:rFonts w:ascii="HG丸ｺﾞｼｯｸM-PRO" w:eastAsia="HG丸ｺﾞｼｯｸM-PRO" w:hAnsi="HG丸ｺﾞｼｯｸM-PRO" w:hint="eastAsia"/>
                <w:szCs w:val="21"/>
              </w:rPr>
              <w:t>所属</w:t>
            </w:r>
          </w:p>
        </w:tc>
        <w:tc>
          <w:tcPr>
            <w:tcW w:w="6945" w:type="dxa"/>
            <w:tcBorders>
              <w:left w:val="double" w:sz="4" w:space="0" w:color="auto"/>
            </w:tcBorders>
          </w:tcPr>
          <w:p w14:paraId="4D2702F7" w14:textId="77777777" w:rsidR="00CB6406" w:rsidRPr="00EE0DDB" w:rsidRDefault="00CB6406">
            <w:pPr>
              <w:rPr>
                <w:rFonts w:ascii="HG丸ｺﾞｼｯｸM-PRO" w:eastAsia="HG丸ｺﾞｼｯｸM-PRO" w:hAnsi="HG丸ｺﾞｼｯｸM-PRO"/>
                <w:szCs w:val="21"/>
              </w:rPr>
            </w:pPr>
          </w:p>
        </w:tc>
      </w:tr>
      <w:tr w:rsidR="00163E19" w:rsidRPr="00EE0DDB" w14:paraId="1CA8305A" w14:textId="77777777" w:rsidTr="00660C68">
        <w:trPr>
          <w:trHeight w:val="937"/>
        </w:trPr>
        <w:tc>
          <w:tcPr>
            <w:tcW w:w="988" w:type="dxa"/>
            <w:vMerge/>
          </w:tcPr>
          <w:p w14:paraId="40C6D21C" w14:textId="77777777" w:rsidR="00CB6406" w:rsidRPr="00EE0DDB" w:rsidRDefault="00CB6406">
            <w:pPr>
              <w:rPr>
                <w:rFonts w:ascii="HG丸ｺﾞｼｯｸM-PRO" w:eastAsia="HG丸ｺﾞｼｯｸM-PRO" w:hAnsi="HG丸ｺﾞｼｯｸM-PRO"/>
                <w:szCs w:val="21"/>
              </w:rPr>
            </w:pPr>
          </w:p>
        </w:tc>
        <w:tc>
          <w:tcPr>
            <w:tcW w:w="1134" w:type="dxa"/>
            <w:tcBorders>
              <w:right w:val="double" w:sz="4" w:space="0" w:color="auto"/>
            </w:tcBorders>
          </w:tcPr>
          <w:p w14:paraId="2677483A" w14:textId="77777777" w:rsidR="00CB6406" w:rsidRPr="00EE0DDB" w:rsidRDefault="00CB6406">
            <w:pPr>
              <w:rPr>
                <w:rFonts w:ascii="HG丸ｺﾞｼｯｸM-PRO" w:eastAsia="HG丸ｺﾞｼｯｸM-PRO" w:hAnsi="HG丸ｺﾞｼｯｸM-PRO"/>
                <w:szCs w:val="21"/>
              </w:rPr>
            </w:pPr>
            <w:r w:rsidRPr="00EE0DDB">
              <w:rPr>
                <w:rFonts w:ascii="HG丸ｺﾞｼｯｸM-PRO" w:eastAsia="HG丸ｺﾞｼｯｸM-PRO" w:hAnsi="HG丸ｺﾞｼｯｸM-PRO" w:hint="eastAsia"/>
                <w:szCs w:val="21"/>
              </w:rPr>
              <w:t>担当者名</w:t>
            </w:r>
          </w:p>
        </w:tc>
        <w:tc>
          <w:tcPr>
            <w:tcW w:w="6945" w:type="dxa"/>
            <w:tcBorders>
              <w:left w:val="double" w:sz="4" w:space="0" w:color="auto"/>
            </w:tcBorders>
          </w:tcPr>
          <w:p w14:paraId="491A9A8F" w14:textId="77777777" w:rsidR="00CB6406" w:rsidRPr="00EE0DDB" w:rsidRDefault="00CB6406">
            <w:pPr>
              <w:rPr>
                <w:rFonts w:ascii="HG丸ｺﾞｼｯｸM-PRO" w:eastAsia="HG丸ｺﾞｼｯｸM-PRO" w:hAnsi="HG丸ｺﾞｼｯｸM-PRO"/>
                <w:szCs w:val="21"/>
              </w:rPr>
            </w:pPr>
          </w:p>
        </w:tc>
      </w:tr>
      <w:tr w:rsidR="00163E19" w:rsidRPr="00EE0DDB" w14:paraId="0004A1FE" w14:textId="77777777" w:rsidTr="00660C68">
        <w:trPr>
          <w:trHeight w:val="937"/>
        </w:trPr>
        <w:tc>
          <w:tcPr>
            <w:tcW w:w="988" w:type="dxa"/>
            <w:vMerge/>
          </w:tcPr>
          <w:p w14:paraId="7B539C59" w14:textId="77777777" w:rsidR="00CB6406" w:rsidRPr="00EE0DDB" w:rsidRDefault="00CB6406">
            <w:pPr>
              <w:rPr>
                <w:rFonts w:ascii="HG丸ｺﾞｼｯｸM-PRO" w:eastAsia="HG丸ｺﾞｼｯｸM-PRO" w:hAnsi="HG丸ｺﾞｼｯｸM-PRO"/>
                <w:szCs w:val="21"/>
              </w:rPr>
            </w:pPr>
          </w:p>
        </w:tc>
        <w:tc>
          <w:tcPr>
            <w:tcW w:w="1134" w:type="dxa"/>
            <w:tcBorders>
              <w:right w:val="double" w:sz="4" w:space="0" w:color="auto"/>
            </w:tcBorders>
          </w:tcPr>
          <w:p w14:paraId="51A1F040" w14:textId="77777777" w:rsidR="00CB6406" w:rsidRPr="00EE0DDB" w:rsidRDefault="00CB6406">
            <w:pPr>
              <w:rPr>
                <w:rFonts w:ascii="HG丸ｺﾞｼｯｸM-PRO" w:eastAsia="HG丸ｺﾞｼｯｸM-PRO" w:hAnsi="HG丸ｺﾞｼｯｸM-PRO"/>
                <w:szCs w:val="21"/>
              </w:rPr>
            </w:pPr>
            <w:r w:rsidRPr="00EE0DDB">
              <w:rPr>
                <w:rFonts w:ascii="HG丸ｺﾞｼｯｸM-PRO" w:eastAsia="HG丸ｺﾞｼｯｸM-PRO" w:hAnsi="HG丸ｺﾞｼｯｸM-PRO" w:hint="eastAsia"/>
                <w:szCs w:val="21"/>
              </w:rPr>
              <w:t>住所</w:t>
            </w:r>
          </w:p>
        </w:tc>
        <w:tc>
          <w:tcPr>
            <w:tcW w:w="6945" w:type="dxa"/>
            <w:tcBorders>
              <w:left w:val="double" w:sz="4" w:space="0" w:color="auto"/>
            </w:tcBorders>
          </w:tcPr>
          <w:p w14:paraId="4C8AB312" w14:textId="77777777" w:rsidR="00CB6406" w:rsidRPr="00EE0DDB" w:rsidRDefault="00CB6406">
            <w:pPr>
              <w:rPr>
                <w:rFonts w:ascii="HG丸ｺﾞｼｯｸM-PRO" w:eastAsia="HG丸ｺﾞｼｯｸM-PRO" w:hAnsi="HG丸ｺﾞｼｯｸM-PRO"/>
                <w:szCs w:val="21"/>
              </w:rPr>
            </w:pPr>
          </w:p>
        </w:tc>
      </w:tr>
      <w:tr w:rsidR="00163E19" w:rsidRPr="00EE0DDB" w14:paraId="3E947CEB" w14:textId="77777777" w:rsidTr="00660C68">
        <w:trPr>
          <w:trHeight w:val="937"/>
        </w:trPr>
        <w:tc>
          <w:tcPr>
            <w:tcW w:w="988" w:type="dxa"/>
            <w:vMerge/>
          </w:tcPr>
          <w:p w14:paraId="4CC748B1" w14:textId="77777777" w:rsidR="00CB6406" w:rsidRPr="00EE0DDB" w:rsidRDefault="00CB6406">
            <w:pPr>
              <w:rPr>
                <w:rFonts w:ascii="HG丸ｺﾞｼｯｸM-PRO" w:eastAsia="HG丸ｺﾞｼｯｸM-PRO" w:hAnsi="HG丸ｺﾞｼｯｸM-PRO"/>
                <w:szCs w:val="21"/>
              </w:rPr>
            </w:pPr>
          </w:p>
        </w:tc>
        <w:tc>
          <w:tcPr>
            <w:tcW w:w="1134" w:type="dxa"/>
            <w:tcBorders>
              <w:right w:val="double" w:sz="4" w:space="0" w:color="auto"/>
            </w:tcBorders>
          </w:tcPr>
          <w:p w14:paraId="143C89B8" w14:textId="77777777" w:rsidR="00CB6406" w:rsidRPr="00EE0DDB" w:rsidRDefault="00CB6406">
            <w:pPr>
              <w:rPr>
                <w:rFonts w:ascii="HG丸ｺﾞｼｯｸM-PRO" w:eastAsia="HG丸ｺﾞｼｯｸM-PRO" w:hAnsi="HG丸ｺﾞｼｯｸM-PRO"/>
                <w:szCs w:val="21"/>
              </w:rPr>
            </w:pPr>
            <w:r w:rsidRPr="00EE0DDB">
              <w:rPr>
                <w:rFonts w:ascii="HG丸ｺﾞｼｯｸM-PRO" w:eastAsia="HG丸ｺﾞｼｯｸM-PRO" w:hAnsi="HG丸ｺﾞｼｯｸM-PRO" w:hint="eastAsia"/>
                <w:szCs w:val="21"/>
              </w:rPr>
              <w:t>電話番号</w:t>
            </w:r>
          </w:p>
        </w:tc>
        <w:tc>
          <w:tcPr>
            <w:tcW w:w="6945" w:type="dxa"/>
            <w:tcBorders>
              <w:left w:val="double" w:sz="4" w:space="0" w:color="auto"/>
            </w:tcBorders>
          </w:tcPr>
          <w:p w14:paraId="717C09E5" w14:textId="77777777" w:rsidR="00CB6406" w:rsidRPr="00EE0DDB" w:rsidRDefault="00CB6406">
            <w:pPr>
              <w:rPr>
                <w:rFonts w:ascii="HG丸ｺﾞｼｯｸM-PRO" w:eastAsia="HG丸ｺﾞｼｯｸM-PRO" w:hAnsi="HG丸ｺﾞｼｯｸM-PRO"/>
                <w:szCs w:val="21"/>
              </w:rPr>
            </w:pPr>
          </w:p>
        </w:tc>
      </w:tr>
      <w:tr w:rsidR="00163E19" w:rsidRPr="00EE0DDB" w14:paraId="2CF400E7" w14:textId="77777777" w:rsidTr="00660C68">
        <w:trPr>
          <w:trHeight w:val="937"/>
        </w:trPr>
        <w:tc>
          <w:tcPr>
            <w:tcW w:w="988" w:type="dxa"/>
            <w:vMerge/>
          </w:tcPr>
          <w:p w14:paraId="61891E68" w14:textId="77777777" w:rsidR="00CB6406" w:rsidRPr="00EE0DDB" w:rsidRDefault="00CB6406">
            <w:pPr>
              <w:rPr>
                <w:rFonts w:ascii="HG丸ｺﾞｼｯｸM-PRO" w:eastAsia="HG丸ｺﾞｼｯｸM-PRO" w:hAnsi="HG丸ｺﾞｼｯｸM-PRO"/>
                <w:szCs w:val="21"/>
              </w:rPr>
            </w:pPr>
          </w:p>
        </w:tc>
        <w:tc>
          <w:tcPr>
            <w:tcW w:w="1134" w:type="dxa"/>
            <w:tcBorders>
              <w:right w:val="double" w:sz="4" w:space="0" w:color="auto"/>
            </w:tcBorders>
          </w:tcPr>
          <w:p w14:paraId="64607038" w14:textId="77777777" w:rsidR="00CB6406" w:rsidRPr="00EE0DDB" w:rsidRDefault="00CB6406">
            <w:pPr>
              <w:rPr>
                <w:rFonts w:ascii="HG丸ｺﾞｼｯｸM-PRO" w:eastAsia="HG丸ｺﾞｼｯｸM-PRO" w:hAnsi="HG丸ｺﾞｼｯｸM-PRO"/>
                <w:szCs w:val="21"/>
              </w:rPr>
            </w:pPr>
            <w:r w:rsidRPr="00EE0DDB">
              <w:rPr>
                <w:rFonts w:ascii="HG丸ｺﾞｼｯｸM-PRO" w:eastAsia="HG丸ｺﾞｼｯｸM-PRO" w:hAnsi="HG丸ｺﾞｼｯｸM-PRO" w:hint="eastAsia"/>
                <w:szCs w:val="21"/>
              </w:rPr>
              <w:t>FAX</w:t>
            </w:r>
          </w:p>
        </w:tc>
        <w:tc>
          <w:tcPr>
            <w:tcW w:w="6945" w:type="dxa"/>
            <w:tcBorders>
              <w:left w:val="double" w:sz="4" w:space="0" w:color="auto"/>
            </w:tcBorders>
          </w:tcPr>
          <w:p w14:paraId="62BDF885" w14:textId="77777777" w:rsidR="00CB6406" w:rsidRPr="00EE0DDB" w:rsidRDefault="00CB6406">
            <w:pPr>
              <w:rPr>
                <w:rFonts w:ascii="HG丸ｺﾞｼｯｸM-PRO" w:eastAsia="HG丸ｺﾞｼｯｸM-PRO" w:hAnsi="HG丸ｺﾞｼｯｸM-PRO"/>
                <w:szCs w:val="21"/>
              </w:rPr>
            </w:pPr>
          </w:p>
        </w:tc>
      </w:tr>
      <w:tr w:rsidR="00163E19" w:rsidRPr="00EE0DDB" w14:paraId="1C2E0BAF" w14:textId="77777777" w:rsidTr="00660C68">
        <w:trPr>
          <w:trHeight w:val="937"/>
        </w:trPr>
        <w:tc>
          <w:tcPr>
            <w:tcW w:w="988" w:type="dxa"/>
            <w:vMerge/>
          </w:tcPr>
          <w:p w14:paraId="27D357B1" w14:textId="77777777" w:rsidR="00CB6406" w:rsidRPr="00EE0DDB" w:rsidRDefault="00CB6406">
            <w:pPr>
              <w:rPr>
                <w:rFonts w:ascii="HG丸ｺﾞｼｯｸM-PRO" w:eastAsia="HG丸ｺﾞｼｯｸM-PRO" w:hAnsi="HG丸ｺﾞｼｯｸM-PRO"/>
                <w:szCs w:val="21"/>
              </w:rPr>
            </w:pPr>
          </w:p>
        </w:tc>
        <w:tc>
          <w:tcPr>
            <w:tcW w:w="1134" w:type="dxa"/>
            <w:tcBorders>
              <w:right w:val="double" w:sz="4" w:space="0" w:color="auto"/>
            </w:tcBorders>
          </w:tcPr>
          <w:p w14:paraId="71D7D67F" w14:textId="77777777" w:rsidR="00CB6406" w:rsidRPr="00EE0DDB" w:rsidRDefault="00CB6406">
            <w:pPr>
              <w:rPr>
                <w:rFonts w:ascii="HG丸ｺﾞｼｯｸM-PRO" w:eastAsia="HG丸ｺﾞｼｯｸM-PRO" w:hAnsi="HG丸ｺﾞｼｯｸM-PRO"/>
                <w:szCs w:val="21"/>
              </w:rPr>
            </w:pPr>
            <w:r w:rsidRPr="00EE0DDB">
              <w:rPr>
                <w:rFonts w:ascii="HG丸ｺﾞｼｯｸM-PRO" w:eastAsia="HG丸ｺﾞｼｯｸM-PRO" w:hAnsi="HG丸ｺﾞｼｯｸM-PRO" w:hint="eastAsia"/>
                <w:szCs w:val="21"/>
              </w:rPr>
              <w:t>E-mail</w:t>
            </w:r>
          </w:p>
        </w:tc>
        <w:tc>
          <w:tcPr>
            <w:tcW w:w="6945" w:type="dxa"/>
            <w:tcBorders>
              <w:left w:val="double" w:sz="4" w:space="0" w:color="auto"/>
            </w:tcBorders>
          </w:tcPr>
          <w:p w14:paraId="004CC4FF" w14:textId="77777777" w:rsidR="00CB6406" w:rsidRPr="00EE0DDB" w:rsidRDefault="00CB6406">
            <w:pPr>
              <w:rPr>
                <w:rFonts w:ascii="HG丸ｺﾞｼｯｸM-PRO" w:eastAsia="HG丸ｺﾞｼｯｸM-PRO" w:hAnsi="HG丸ｺﾞｼｯｸM-PRO"/>
                <w:szCs w:val="21"/>
              </w:rPr>
            </w:pPr>
          </w:p>
        </w:tc>
      </w:tr>
    </w:tbl>
    <w:p w14:paraId="2D82F006" w14:textId="77777777" w:rsidR="00CB6406" w:rsidRPr="00EE0DDB" w:rsidRDefault="00CB6406" w:rsidP="002521BD">
      <w:pPr>
        <w:spacing w:line="280" w:lineRule="exact"/>
        <w:rPr>
          <w:rFonts w:ascii="HG丸ｺﾞｼｯｸM-PRO" w:eastAsia="HG丸ｺﾞｼｯｸM-PRO" w:hAnsi="HG丸ｺﾞｼｯｸM-PRO"/>
        </w:rPr>
      </w:pPr>
      <w:r w:rsidRPr="00EE0DDB">
        <w:rPr>
          <w:rFonts w:ascii="HG丸ｺﾞｼｯｸM-PRO" w:eastAsia="HG丸ｺﾞｼｯｸM-PRO" w:hAnsi="HG丸ｺﾞｼｯｸM-PRO" w:hint="eastAsia"/>
        </w:rPr>
        <w:t>※記入欄が足りない場合は、適宜追加すること。</w:t>
      </w:r>
    </w:p>
    <w:p w14:paraId="133EE7EE" w14:textId="0B26A68E" w:rsidR="00CB6406" w:rsidRPr="00EE0DDB" w:rsidRDefault="000016E8" w:rsidP="002521BD">
      <w:pPr>
        <w:spacing w:line="280" w:lineRule="exact"/>
        <w:rPr>
          <w:rFonts w:ascii="HG丸ｺﾞｼｯｸM-PRO" w:eastAsia="HG丸ｺﾞｼｯｸM-PRO" w:hAnsi="HG丸ｺﾞｼｯｸM-PRO"/>
        </w:rPr>
      </w:pPr>
      <w:r w:rsidRPr="00EE0DDB">
        <w:rPr>
          <w:rFonts w:ascii="HG丸ｺﾞｼｯｸM-PRO" w:eastAsia="HG丸ｺﾞｼｯｸM-PRO" w:hAnsi="HG丸ｺﾞｼｯｸM-PRO" w:hint="eastAsia"/>
        </w:rPr>
        <w:t>※１つの事業者</w:t>
      </w:r>
      <w:r w:rsidR="00CB6406" w:rsidRPr="00EE0DDB">
        <w:rPr>
          <w:rFonts w:ascii="HG丸ｺﾞｼｯｸM-PRO" w:eastAsia="HG丸ｺﾞｼｯｸM-PRO" w:hAnsi="HG丸ｺﾞｼｯｸM-PRO" w:hint="eastAsia"/>
        </w:rPr>
        <w:t>等で提案する場合は、提案者（代表以外）欄に「該当なし」と記入すること。</w:t>
      </w:r>
    </w:p>
    <w:p w14:paraId="6F544F74" w14:textId="6EEA101C" w:rsidR="00CB6406" w:rsidRPr="00EE0DDB" w:rsidRDefault="000016E8" w:rsidP="002521BD">
      <w:pPr>
        <w:spacing w:line="280" w:lineRule="exact"/>
        <w:rPr>
          <w:rFonts w:ascii="HG丸ｺﾞｼｯｸM-PRO" w:eastAsia="HG丸ｺﾞｼｯｸM-PRO" w:hAnsi="HG丸ｺﾞｼｯｸM-PRO"/>
        </w:rPr>
      </w:pPr>
      <w:r w:rsidRPr="00EE0DDB">
        <w:rPr>
          <w:rFonts w:ascii="HG丸ｺﾞｼｯｸM-PRO" w:eastAsia="HG丸ｺﾞｼｯｸM-PRO" w:hAnsi="HG丸ｺﾞｼｯｸM-PRO" w:hint="eastAsia"/>
        </w:rPr>
        <w:t>※複数の事業者</w:t>
      </w:r>
      <w:r w:rsidR="00CB6406" w:rsidRPr="00EE0DDB">
        <w:rPr>
          <w:rFonts w:ascii="HG丸ｺﾞｼｯｸM-PRO" w:eastAsia="HG丸ｺﾞｼｯｸM-PRO" w:hAnsi="HG丸ｺﾞｼｯｸM-PRO" w:hint="eastAsia"/>
        </w:rPr>
        <w:t>等で提案する場合は、提案者（代表及び代表以外）欄にそれぞれ記入すること。</w:t>
      </w:r>
    </w:p>
    <w:p w14:paraId="1079059C" w14:textId="0375FEC9" w:rsidR="00CB6406" w:rsidRPr="00163E19" w:rsidRDefault="00163E19" w:rsidP="002521BD">
      <w:pPr>
        <w:spacing w:line="280" w:lineRule="exact"/>
        <w:rPr>
          <w:rFonts w:ascii="HG丸ｺﾞｼｯｸM-PRO" w:eastAsia="HG丸ｺﾞｼｯｸM-PRO" w:hAnsi="HG丸ｺﾞｼｯｸM-PRO"/>
        </w:rPr>
      </w:pPr>
      <w:r w:rsidRPr="00163E19">
        <w:rPr>
          <w:rFonts w:ascii="HG丸ｺﾞｼｯｸM-PRO" w:eastAsia="HG丸ｺﾞｼｯｸM-PRO" w:hAnsi="HG丸ｺﾞｼｯｸM-PRO" w:hint="eastAsia"/>
        </w:rPr>
        <w:t>※知的財産に該当する提案内容については、その箇所を明示すること。</w:t>
      </w:r>
    </w:p>
    <w:p w14:paraId="5E76FBE8" w14:textId="77777777" w:rsidR="00163E19" w:rsidRDefault="00163E19" w:rsidP="00CB6406">
      <w:pPr>
        <w:rPr>
          <w:rFonts w:ascii="HG丸ｺﾞｼｯｸM-PRO" w:eastAsia="HG丸ｺﾞｼｯｸM-PRO" w:hAnsi="HG丸ｺﾞｼｯｸM-PRO"/>
          <w:sz w:val="32"/>
          <w:szCs w:val="32"/>
        </w:rPr>
      </w:pPr>
    </w:p>
    <w:p w14:paraId="0DD8FDE1" w14:textId="77777777" w:rsidR="00CB6406" w:rsidRPr="00882FAB" w:rsidRDefault="00CB6406" w:rsidP="00CB6406">
      <w:pPr>
        <w:rPr>
          <w:rFonts w:ascii="HG丸ｺﾞｼｯｸM-PRO" w:eastAsia="HG丸ｺﾞｼｯｸM-PRO" w:hAnsi="HG丸ｺﾞｼｯｸM-PRO"/>
          <w:sz w:val="32"/>
          <w:szCs w:val="32"/>
        </w:rPr>
      </w:pPr>
      <w:r w:rsidRPr="00882FAB">
        <w:rPr>
          <w:rFonts w:ascii="HG丸ｺﾞｼｯｸM-PRO" w:eastAsia="HG丸ｺﾞｼｯｸM-PRO" w:hAnsi="HG丸ｺﾞｼｯｸM-PRO" w:hint="eastAsia"/>
          <w:sz w:val="32"/>
          <w:szCs w:val="32"/>
        </w:rPr>
        <w:lastRenderedPageBreak/>
        <w:t>（２）特定事業の案</w:t>
      </w:r>
    </w:p>
    <w:p w14:paraId="589049CC" w14:textId="77777777" w:rsidR="00442DB2" w:rsidRPr="00EE0DDB" w:rsidRDefault="00442DB2" w:rsidP="00CB6406">
      <w:pPr>
        <w:rPr>
          <w:rFonts w:ascii="HG丸ｺﾞｼｯｸM-PRO" w:eastAsia="HG丸ｺﾞｼｯｸM-PRO" w:hAnsi="HG丸ｺﾞｼｯｸM-PRO"/>
          <w:sz w:val="32"/>
          <w:szCs w:val="32"/>
        </w:rPr>
      </w:pPr>
      <w:r w:rsidRPr="00EE0DDB">
        <w:rPr>
          <w:rFonts w:ascii="HG丸ｺﾞｼｯｸM-PRO" w:eastAsia="HG丸ｺﾞｼｯｸM-PRO" w:hAnsi="HG丸ｺﾞｼｯｸM-PRO" w:hint="eastAsia"/>
          <w:sz w:val="32"/>
          <w:szCs w:val="32"/>
        </w:rPr>
        <w:t>１．事業全体に関する提案</w:t>
      </w:r>
    </w:p>
    <w:tbl>
      <w:tblPr>
        <w:tblStyle w:val="a3"/>
        <w:tblW w:w="9067" w:type="dxa"/>
        <w:tblLook w:val="04A0" w:firstRow="1" w:lastRow="0" w:firstColumn="1" w:lastColumn="0" w:noHBand="0" w:noVBand="1"/>
      </w:tblPr>
      <w:tblGrid>
        <w:gridCol w:w="9067"/>
      </w:tblGrid>
      <w:tr w:rsidR="00163E19" w:rsidRPr="00EE0DDB" w14:paraId="05AF4C7E" w14:textId="77777777" w:rsidTr="008D4E79">
        <w:tc>
          <w:tcPr>
            <w:tcW w:w="9067" w:type="dxa"/>
            <w:tcBorders>
              <w:bottom w:val="double" w:sz="4" w:space="0" w:color="auto"/>
            </w:tcBorders>
            <w:shd w:val="clear" w:color="auto" w:fill="F2F2F2" w:themeFill="background1" w:themeFillShade="F2"/>
          </w:tcPr>
          <w:p w14:paraId="326C05A1" w14:textId="22B0BEB1" w:rsidR="00442DB2" w:rsidRPr="00EE0DDB" w:rsidRDefault="00442DB2" w:rsidP="008D4E79">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ア．</w:t>
            </w:r>
            <w:r w:rsidR="00542A0C" w:rsidRPr="00EE0DDB">
              <w:rPr>
                <w:rFonts w:ascii="HG丸ｺﾞｼｯｸM-PRO" w:eastAsia="HG丸ｺﾞｼｯｸM-PRO" w:hAnsi="HG丸ｺﾞｼｯｸM-PRO" w:hint="eastAsia"/>
                <w:sz w:val="22"/>
              </w:rPr>
              <w:t>サードプレイス</w:t>
            </w:r>
            <w:r w:rsidRPr="00EE0DDB">
              <w:rPr>
                <w:rFonts w:ascii="HG丸ｺﾞｼｯｸM-PRO" w:eastAsia="HG丸ｺﾞｼｯｸM-PRO" w:hAnsi="HG丸ｺﾞｼｯｸM-PRO" w:hint="eastAsia"/>
                <w:sz w:val="22"/>
              </w:rPr>
              <w:t>関する考え方</w:t>
            </w:r>
          </w:p>
          <w:p w14:paraId="7520C841" w14:textId="2603C111" w:rsidR="003E7215" w:rsidRPr="00EE0DDB" w:rsidRDefault="00542A0C" w:rsidP="00E52B12">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メインテーマである「親近感と愛着を持てる憩いのプラザ（公共の広場）」</w:t>
            </w:r>
            <w:r w:rsidR="00E52B12" w:rsidRPr="00EE0DDB">
              <w:rPr>
                <w:rFonts w:ascii="HG丸ｺﾞｼｯｸM-PRO" w:eastAsia="HG丸ｺﾞｼｯｸM-PRO" w:hAnsi="HG丸ｺﾞｼｯｸM-PRO" w:hint="eastAsia"/>
                <w:sz w:val="22"/>
              </w:rPr>
              <w:t>を実現するための考え方</w:t>
            </w:r>
          </w:p>
        </w:tc>
      </w:tr>
      <w:tr w:rsidR="00442DB2" w:rsidRPr="00EE0DDB" w14:paraId="540D7ACF" w14:textId="77777777" w:rsidTr="008D4E79">
        <w:trPr>
          <w:trHeight w:val="951"/>
        </w:trPr>
        <w:tc>
          <w:tcPr>
            <w:tcW w:w="9067" w:type="dxa"/>
            <w:tcBorders>
              <w:top w:val="double" w:sz="4" w:space="0" w:color="auto"/>
              <w:bottom w:val="single" w:sz="4" w:space="0" w:color="auto"/>
            </w:tcBorders>
          </w:tcPr>
          <w:p w14:paraId="31164063" w14:textId="77777777" w:rsidR="00442DB2" w:rsidRPr="00EE0DDB" w:rsidRDefault="00442DB2" w:rsidP="008D4E79">
            <w:pPr>
              <w:rPr>
                <w:rFonts w:ascii="HG丸ｺﾞｼｯｸM-PRO" w:eastAsia="HG丸ｺﾞｼｯｸM-PRO" w:hAnsi="HG丸ｺﾞｼｯｸM-PRO"/>
                <w:sz w:val="22"/>
              </w:rPr>
            </w:pPr>
          </w:p>
          <w:p w14:paraId="3DB0DBCC" w14:textId="77777777" w:rsidR="00442DB2" w:rsidRPr="00EE0DDB" w:rsidRDefault="00442DB2" w:rsidP="008D4E79">
            <w:pPr>
              <w:rPr>
                <w:rFonts w:ascii="HG丸ｺﾞｼｯｸM-PRO" w:eastAsia="HG丸ｺﾞｼｯｸM-PRO" w:hAnsi="HG丸ｺﾞｼｯｸM-PRO"/>
                <w:sz w:val="22"/>
              </w:rPr>
            </w:pPr>
          </w:p>
          <w:p w14:paraId="0527AE62" w14:textId="77777777" w:rsidR="00542A0C" w:rsidRPr="00EE0DDB" w:rsidRDefault="00542A0C" w:rsidP="008D4E79">
            <w:pPr>
              <w:rPr>
                <w:rFonts w:ascii="HG丸ｺﾞｼｯｸM-PRO" w:eastAsia="HG丸ｺﾞｼｯｸM-PRO" w:hAnsi="HG丸ｺﾞｼｯｸM-PRO"/>
                <w:sz w:val="22"/>
              </w:rPr>
            </w:pPr>
          </w:p>
          <w:p w14:paraId="5E598DE9" w14:textId="77777777" w:rsidR="00542A0C" w:rsidRPr="00EE0DDB" w:rsidRDefault="00542A0C" w:rsidP="008D4E79">
            <w:pPr>
              <w:rPr>
                <w:rFonts w:ascii="HG丸ｺﾞｼｯｸM-PRO" w:eastAsia="HG丸ｺﾞｼｯｸM-PRO" w:hAnsi="HG丸ｺﾞｼｯｸM-PRO"/>
                <w:sz w:val="22"/>
              </w:rPr>
            </w:pPr>
          </w:p>
          <w:p w14:paraId="16FC97F9" w14:textId="77777777" w:rsidR="00442DB2" w:rsidRPr="00EE0DDB" w:rsidRDefault="00442DB2" w:rsidP="008D4E79">
            <w:pPr>
              <w:rPr>
                <w:rFonts w:ascii="HG丸ｺﾞｼｯｸM-PRO" w:eastAsia="HG丸ｺﾞｼｯｸM-PRO" w:hAnsi="HG丸ｺﾞｼｯｸM-PRO"/>
                <w:sz w:val="22"/>
              </w:rPr>
            </w:pPr>
          </w:p>
          <w:p w14:paraId="735EEBF8" w14:textId="77777777" w:rsidR="00E52B12" w:rsidRPr="00EE0DDB" w:rsidRDefault="00E52B12" w:rsidP="008D4E79">
            <w:pPr>
              <w:rPr>
                <w:rFonts w:ascii="HG丸ｺﾞｼｯｸM-PRO" w:eastAsia="HG丸ｺﾞｼｯｸM-PRO" w:hAnsi="HG丸ｺﾞｼｯｸM-PRO"/>
                <w:sz w:val="22"/>
              </w:rPr>
            </w:pPr>
          </w:p>
          <w:p w14:paraId="1B8F71FF" w14:textId="77777777" w:rsidR="00E52B12" w:rsidRPr="00EE0DDB" w:rsidRDefault="00E52B12" w:rsidP="008D4E79">
            <w:pPr>
              <w:rPr>
                <w:rFonts w:ascii="HG丸ｺﾞｼｯｸM-PRO" w:eastAsia="HG丸ｺﾞｼｯｸM-PRO" w:hAnsi="HG丸ｺﾞｼｯｸM-PRO"/>
                <w:sz w:val="22"/>
              </w:rPr>
            </w:pPr>
          </w:p>
          <w:p w14:paraId="69150280" w14:textId="77777777" w:rsidR="00E52B12" w:rsidRPr="00EE0DDB" w:rsidRDefault="00E52B12" w:rsidP="008D4E79">
            <w:pPr>
              <w:rPr>
                <w:rFonts w:ascii="HG丸ｺﾞｼｯｸM-PRO" w:eastAsia="HG丸ｺﾞｼｯｸM-PRO" w:hAnsi="HG丸ｺﾞｼｯｸM-PRO"/>
                <w:sz w:val="22"/>
              </w:rPr>
            </w:pPr>
          </w:p>
          <w:p w14:paraId="2985D9A0" w14:textId="77777777" w:rsidR="002B6CFF" w:rsidRPr="00EE0DDB" w:rsidRDefault="002B6CFF" w:rsidP="008D4E79">
            <w:pPr>
              <w:rPr>
                <w:rFonts w:ascii="HG丸ｺﾞｼｯｸM-PRO" w:eastAsia="HG丸ｺﾞｼｯｸM-PRO" w:hAnsi="HG丸ｺﾞｼｯｸM-PRO"/>
                <w:sz w:val="22"/>
              </w:rPr>
            </w:pPr>
          </w:p>
          <w:p w14:paraId="0EFAA1D9" w14:textId="77777777" w:rsidR="002B6CFF" w:rsidRPr="00EE0DDB" w:rsidRDefault="002B6CFF" w:rsidP="008D4E79">
            <w:pPr>
              <w:rPr>
                <w:rFonts w:ascii="HG丸ｺﾞｼｯｸM-PRO" w:eastAsia="HG丸ｺﾞｼｯｸM-PRO" w:hAnsi="HG丸ｺﾞｼｯｸM-PRO"/>
                <w:sz w:val="22"/>
              </w:rPr>
            </w:pPr>
          </w:p>
          <w:p w14:paraId="401FC9B0" w14:textId="77777777" w:rsidR="002B6CFF" w:rsidRPr="00EE0DDB" w:rsidRDefault="002B6CFF" w:rsidP="008D4E79">
            <w:pPr>
              <w:rPr>
                <w:rFonts w:ascii="HG丸ｺﾞｼｯｸM-PRO" w:eastAsia="HG丸ｺﾞｼｯｸM-PRO" w:hAnsi="HG丸ｺﾞｼｯｸM-PRO"/>
                <w:sz w:val="22"/>
              </w:rPr>
            </w:pPr>
          </w:p>
          <w:p w14:paraId="1E894632" w14:textId="77777777" w:rsidR="002B6CFF" w:rsidRPr="00EE0DDB" w:rsidRDefault="002B6CFF" w:rsidP="008D4E79">
            <w:pPr>
              <w:rPr>
                <w:rFonts w:ascii="HG丸ｺﾞｼｯｸM-PRO" w:eastAsia="HG丸ｺﾞｼｯｸM-PRO" w:hAnsi="HG丸ｺﾞｼｯｸM-PRO"/>
                <w:sz w:val="22"/>
              </w:rPr>
            </w:pPr>
          </w:p>
          <w:p w14:paraId="1356BD2A" w14:textId="77777777" w:rsidR="002B6CFF" w:rsidRPr="00EE0DDB" w:rsidRDefault="002B6CFF" w:rsidP="008D4E79">
            <w:pPr>
              <w:rPr>
                <w:rFonts w:ascii="HG丸ｺﾞｼｯｸM-PRO" w:eastAsia="HG丸ｺﾞｼｯｸM-PRO" w:hAnsi="HG丸ｺﾞｼｯｸM-PRO"/>
                <w:sz w:val="22"/>
              </w:rPr>
            </w:pPr>
          </w:p>
          <w:p w14:paraId="01A3B54D" w14:textId="77777777" w:rsidR="002B6CFF" w:rsidRPr="00EE0DDB" w:rsidRDefault="002B6CFF" w:rsidP="008D4E79">
            <w:pPr>
              <w:rPr>
                <w:rFonts w:ascii="HG丸ｺﾞｼｯｸM-PRO" w:eastAsia="HG丸ｺﾞｼｯｸM-PRO" w:hAnsi="HG丸ｺﾞｼｯｸM-PRO"/>
                <w:sz w:val="22"/>
              </w:rPr>
            </w:pPr>
          </w:p>
          <w:p w14:paraId="006EF191" w14:textId="77777777" w:rsidR="002B6CFF" w:rsidRPr="00EE0DDB" w:rsidRDefault="002B6CFF" w:rsidP="008D4E79">
            <w:pPr>
              <w:rPr>
                <w:rFonts w:ascii="HG丸ｺﾞｼｯｸM-PRO" w:eastAsia="HG丸ｺﾞｼｯｸM-PRO" w:hAnsi="HG丸ｺﾞｼｯｸM-PRO"/>
                <w:sz w:val="22"/>
              </w:rPr>
            </w:pPr>
          </w:p>
          <w:p w14:paraId="390706BB" w14:textId="77777777" w:rsidR="00E52B12" w:rsidRPr="00EE0DDB" w:rsidRDefault="00E52B12" w:rsidP="008D4E79">
            <w:pPr>
              <w:rPr>
                <w:rFonts w:ascii="HG丸ｺﾞｼｯｸM-PRO" w:eastAsia="HG丸ｺﾞｼｯｸM-PRO" w:hAnsi="HG丸ｺﾞｼｯｸM-PRO"/>
                <w:sz w:val="22"/>
              </w:rPr>
            </w:pPr>
          </w:p>
          <w:p w14:paraId="44ED060A" w14:textId="77777777" w:rsidR="00E52B12" w:rsidRPr="00EE0DDB" w:rsidRDefault="00E52B12" w:rsidP="008D4E79">
            <w:pPr>
              <w:rPr>
                <w:rFonts w:ascii="HG丸ｺﾞｼｯｸM-PRO" w:eastAsia="HG丸ｺﾞｼｯｸM-PRO" w:hAnsi="HG丸ｺﾞｼｯｸM-PRO"/>
                <w:sz w:val="22"/>
              </w:rPr>
            </w:pPr>
          </w:p>
        </w:tc>
      </w:tr>
    </w:tbl>
    <w:p w14:paraId="242D347D" w14:textId="77777777" w:rsidR="00442DB2" w:rsidRPr="00EE0DDB" w:rsidRDefault="00442DB2" w:rsidP="00442DB2">
      <w:pPr>
        <w:rPr>
          <w:rFonts w:ascii="HG丸ｺﾞｼｯｸM-PRO" w:eastAsia="HG丸ｺﾞｼｯｸM-PRO" w:hAnsi="HG丸ｺﾞｼｯｸM-PRO"/>
          <w:sz w:val="22"/>
        </w:rPr>
      </w:pPr>
    </w:p>
    <w:tbl>
      <w:tblPr>
        <w:tblStyle w:val="a3"/>
        <w:tblW w:w="9067" w:type="dxa"/>
        <w:tblLook w:val="04A0" w:firstRow="1" w:lastRow="0" w:firstColumn="1" w:lastColumn="0" w:noHBand="0" w:noVBand="1"/>
      </w:tblPr>
      <w:tblGrid>
        <w:gridCol w:w="2405"/>
        <w:gridCol w:w="6662"/>
      </w:tblGrid>
      <w:tr w:rsidR="00163E19" w:rsidRPr="00EE0DDB" w14:paraId="3804415D" w14:textId="77777777" w:rsidTr="00F20A3D">
        <w:tc>
          <w:tcPr>
            <w:tcW w:w="9067" w:type="dxa"/>
            <w:gridSpan w:val="2"/>
            <w:tcBorders>
              <w:bottom w:val="double" w:sz="4" w:space="0" w:color="auto"/>
            </w:tcBorders>
            <w:shd w:val="clear" w:color="auto" w:fill="F2F2F2" w:themeFill="background1" w:themeFillShade="F2"/>
          </w:tcPr>
          <w:p w14:paraId="0255FE2A" w14:textId="152F932D" w:rsidR="00F20A3D" w:rsidRPr="00EE0DDB" w:rsidRDefault="00F20A3D" w:rsidP="00F20A3D">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イ．事業費についての考え方</w:t>
            </w:r>
          </w:p>
        </w:tc>
      </w:tr>
      <w:tr w:rsidR="00163E19" w:rsidRPr="00EE0DDB" w14:paraId="6B0AC1EA" w14:textId="77777777" w:rsidTr="00B61A16">
        <w:trPr>
          <w:trHeight w:val="1571"/>
        </w:trPr>
        <w:tc>
          <w:tcPr>
            <w:tcW w:w="2405" w:type="dxa"/>
          </w:tcPr>
          <w:p w14:paraId="14CFEEF9" w14:textId="77777777" w:rsidR="00F20A3D" w:rsidRPr="00EE0DDB" w:rsidRDefault="00F20A3D" w:rsidP="00F20A3D">
            <w:pPr>
              <w:rPr>
                <w:rFonts w:asciiTheme="minorEastAsia" w:hAnsiTheme="minorEastAsia"/>
              </w:rPr>
            </w:pPr>
            <w:r w:rsidRPr="00EE0DDB">
              <w:rPr>
                <w:rFonts w:asciiTheme="minorEastAsia" w:hAnsiTheme="minorEastAsia" w:hint="eastAsia"/>
              </w:rPr>
              <w:t>施設整備費</w:t>
            </w:r>
          </w:p>
          <w:p w14:paraId="2FD82F80" w14:textId="2098511A" w:rsidR="00F20A3D" w:rsidRPr="00EE0DDB" w:rsidRDefault="00F20A3D" w:rsidP="00F20A3D">
            <w:pPr>
              <w:rPr>
                <w:rFonts w:asciiTheme="minorEastAsia" w:hAnsiTheme="minorEastAsia"/>
              </w:rPr>
            </w:pPr>
            <w:r w:rsidRPr="00EE0DDB">
              <w:rPr>
                <w:rFonts w:asciiTheme="minorEastAsia" w:hAnsiTheme="minorEastAsia" w:hint="eastAsia"/>
              </w:rPr>
              <w:t>（設計費、工事費、外構費、備品費、市民会館の解体費、消費税）</w:t>
            </w:r>
          </w:p>
        </w:tc>
        <w:tc>
          <w:tcPr>
            <w:tcW w:w="6662" w:type="dxa"/>
            <w:tcBorders>
              <w:bottom w:val="single" w:sz="4" w:space="0" w:color="auto"/>
            </w:tcBorders>
            <w:vAlign w:val="center"/>
          </w:tcPr>
          <w:p w14:paraId="2E4E66F2" w14:textId="791277D9" w:rsidR="00F20A3D" w:rsidRPr="00EE0DDB" w:rsidRDefault="00F20A3D" w:rsidP="002B6CFF">
            <w:pPr>
              <w:rPr>
                <w:rFonts w:asciiTheme="minorEastAsia" w:hAnsiTheme="minorEastAsia"/>
              </w:rPr>
            </w:pPr>
            <w:r w:rsidRPr="00EE0DDB">
              <w:rPr>
                <w:rFonts w:asciiTheme="minorEastAsia" w:hAnsiTheme="minorEastAsia" w:hint="eastAsia"/>
              </w:rPr>
              <w:t>□</w:t>
            </w:r>
            <w:r w:rsidR="00FC06A7" w:rsidRPr="00882FAB">
              <w:rPr>
                <w:rFonts w:asciiTheme="minorEastAsia" w:hAnsiTheme="minorEastAsia" w:hint="eastAsia"/>
              </w:rPr>
              <w:t>施設整備</w:t>
            </w:r>
            <w:r w:rsidRPr="00267137">
              <w:rPr>
                <w:rFonts w:asciiTheme="minorEastAsia" w:hAnsiTheme="minorEastAsia" w:hint="eastAsia"/>
              </w:rPr>
              <w:t xml:space="preserve">費　</w:t>
            </w:r>
            <w:r w:rsidRPr="00267137">
              <w:rPr>
                <w:rFonts w:asciiTheme="minorEastAsia" w:hAnsiTheme="minorEastAsia" w:hint="eastAsia"/>
                <w:u w:val="single"/>
              </w:rPr>
              <w:t xml:space="preserve">　</w:t>
            </w:r>
            <w:r w:rsidR="00E52B12" w:rsidRPr="00882FAB">
              <w:rPr>
                <w:rFonts w:asciiTheme="minorEastAsia" w:hAnsiTheme="minorEastAsia" w:hint="eastAsia"/>
                <w:u w:val="single"/>
              </w:rPr>
              <w:t xml:space="preserve">　　</w:t>
            </w:r>
            <w:r w:rsidRPr="00267137">
              <w:rPr>
                <w:rFonts w:asciiTheme="minorEastAsia" w:hAnsiTheme="minorEastAsia" w:hint="eastAsia"/>
                <w:u w:val="single"/>
              </w:rPr>
              <w:t xml:space="preserve">　</w:t>
            </w:r>
            <w:r w:rsidRPr="00267137">
              <w:rPr>
                <w:rFonts w:asciiTheme="minorEastAsia" w:hAnsiTheme="minorEastAsia" w:hint="eastAsia"/>
              </w:rPr>
              <w:t xml:space="preserve">億円　</w:t>
            </w:r>
            <w:r w:rsidR="00E52B12" w:rsidRPr="00882FAB">
              <w:rPr>
                <w:rFonts w:asciiTheme="minorEastAsia" w:hAnsiTheme="minorEastAsia" w:hint="eastAsia"/>
              </w:rPr>
              <w:t>（市の負担額）</w:t>
            </w:r>
          </w:p>
        </w:tc>
      </w:tr>
      <w:tr w:rsidR="00163E19" w:rsidRPr="00EE0DDB" w14:paraId="188B9341" w14:textId="77777777" w:rsidTr="00B61A16">
        <w:trPr>
          <w:trHeight w:val="594"/>
        </w:trPr>
        <w:tc>
          <w:tcPr>
            <w:tcW w:w="2405" w:type="dxa"/>
            <w:tcBorders>
              <w:bottom w:val="single" w:sz="4" w:space="0" w:color="auto"/>
            </w:tcBorders>
            <w:vAlign w:val="center"/>
          </w:tcPr>
          <w:p w14:paraId="16BE0D3F" w14:textId="63C88568" w:rsidR="00E52B12" w:rsidRPr="00EE0DDB" w:rsidRDefault="00E52B12" w:rsidP="00267137">
            <w:pPr>
              <w:jc w:val="left"/>
              <w:rPr>
                <w:rFonts w:asciiTheme="minorEastAsia" w:hAnsiTheme="minorEastAsia"/>
              </w:rPr>
            </w:pPr>
            <w:r w:rsidRPr="00EE0DDB">
              <w:rPr>
                <w:rFonts w:asciiTheme="minorEastAsia" w:hAnsiTheme="minorEastAsia" w:hint="eastAsia"/>
              </w:rPr>
              <w:t>指定管理費</w:t>
            </w:r>
          </w:p>
        </w:tc>
        <w:tc>
          <w:tcPr>
            <w:tcW w:w="6662" w:type="dxa"/>
            <w:tcBorders>
              <w:bottom w:val="single" w:sz="4" w:space="0" w:color="auto"/>
            </w:tcBorders>
            <w:vAlign w:val="center"/>
          </w:tcPr>
          <w:p w14:paraId="140ED845" w14:textId="239EFDAF" w:rsidR="00931A03" w:rsidRPr="00EE0DDB" w:rsidRDefault="00E52B12" w:rsidP="00267137">
            <w:pPr>
              <w:jc w:val="left"/>
              <w:rPr>
                <w:rFonts w:asciiTheme="minorEastAsia" w:hAnsiTheme="minorEastAsia"/>
              </w:rPr>
            </w:pPr>
            <w:r w:rsidRPr="00EE0DDB">
              <w:rPr>
                <w:rFonts w:asciiTheme="minorEastAsia" w:hAnsiTheme="minorEastAsia" w:hint="eastAsia"/>
              </w:rPr>
              <w:t xml:space="preserve">□市の想定のとおり　　　□年額　</w:t>
            </w:r>
            <w:r w:rsidRPr="00267137">
              <w:rPr>
                <w:rFonts w:asciiTheme="minorEastAsia" w:hAnsiTheme="minorEastAsia" w:hint="eastAsia"/>
                <w:u w:val="single"/>
              </w:rPr>
              <w:t xml:space="preserve">　　　</w:t>
            </w:r>
            <w:r w:rsidR="0096710E" w:rsidRPr="00267137">
              <w:rPr>
                <w:rFonts w:asciiTheme="minorEastAsia" w:hAnsiTheme="minorEastAsia" w:hint="eastAsia"/>
                <w:u w:val="single"/>
              </w:rPr>
              <w:t xml:space="preserve">　　</w:t>
            </w:r>
            <w:r w:rsidRPr="00267137">
              <w:rPr>
                <w:rFonts w:asciiTheme="minorEastAsia" w:hAnsiTheme="minorEastAsia" w:hint="eastAsia"/>
                <w:u w:val="single"/>
              </w:rPr>
              <w:t xml:space="preserve">　　</w:t>
            </w:r>
            <w:r w:rsidRPr="00882FAB">
              <w:rPr>
                <w:rFonts w:asciiTheme="minorEastAsia" w:hAnsiTheme="minorEastAsia" w:hint="eastAsia"/>
              </w:rPr>
              <w:t>円</w:t>
            </w:r>
            <w:r w:rsidRPr="00EE0DDB">
              <w:rPr>
                <w:rFonts w:asciiTheme="minorEastAsia" w:hAnsiTheme="minorEastAsia" w:hint="eastAsia"/>
              </w:rPr>
              <w:t xml:space="preserve"> </w:t>
            </w:r>
          </w:p>
        </w:tc>
      </w:tr>
      <w:tr w:rsidR="00163E19" w:rsidRPr="00EE0DDB" w14:paraId="7E32346A" w14:textId="77777777" w:rsidTr="00B61A16">
        <w:trPr>
          <w:trHeight w:val="547"/>
        </w:trPr>
        <w:tc>
          <w:tcPr>
            <w:tcW w:w="2405" w:type="dxa"/>
            <w:tcBorders>
              <w:bottom w:val="single" w:sz="4" w:space="0" w:color="auto"/>
            </w:tcBorders>
            <w:vAlign w:val="center"/>
          </w:tcPr>
          <w:p w14:paraId="723A2C1E" w14:textId="3F67BB20" w:rsidR="00931A03" w:rsidRPr="00EE0DDB" w:rsidRDefault="002606A4" w:rsidP="00267137">
            <w:pPr>
              <w:jc w:val="left"/>
              <w:rPr>
                <w:rFonts w:asciiTheme="minorEastAsia" w:hAnsiTheme="minorEastAsia"/>
              </w:rPr>
            </w:pPr>
            <w:r w:rsidRPr="00EE0DDB">
              <w:rPr>
                <w:rFonts w:asciiTheme="minorEastAsia" w:hAnsiTheme="minorEastAsia" w:hint="eastAsia"/>
              </w:rPr>
              <w:t>利用料収入等の見込み</w:t>
            </w:r>
          </w:p>
        </w:tc>
        <w:tc>
          <w:tcPr>
            <w:tcW w:w="6662" w:type="dxa"/>
            <w:tcBorders>
              <w:bottom w:val="single" w:sz="4" w:space="0" w:color="auto"/>
            </w:tcBorders>
            <w:vAlign w:val="center"/>
          </w:tcPr>
          <w:p w14:paraId="3CBB72DC" w14:textId="40F63B9A" w:rsidR="00931A03" w:rsidRPr="00EE0DDB" w:rsidRDefault="002606A4" w:rsidP="00267137">
            <w:pPr>
              <w:jc w:val="left"/>
              <w:rPr>
                <w:rFonts w:asciiTheme="minorEastAsia" w:hAnsiTheme="minorEastAsia"/>
              </w:rPr>
            </w:pPr>
            <w:r w:rsidRPr="00EE0DDB">
              <w:rPr>
                <w:rFonts w:asciiTheme="minorEastAsia" w:hAnsiTheme="minorEastAsia" w:hint="eastAsia"/>
              </w:rPr>
              <w:t xml:space="preserve">□現状と同程度　　　　　□年額　</w:t>
            </w:r>
            <w:r w:rsidR="0096710E" w:rsidRPr="00EE0DDB">
              <w:rPr>
                <w:rFonts w:asciiTheme="minorEastAsia" w:hAnsiTheme="minorEastAsia" w:hint="eastAsia"/>
                <w:u w:val="single"/>
              </w:rPr>
              <w:t xml:space="preserve">　　　　　　　</w:t>
            </w:r>
            <w:r w:rsidR="0096710E" w:rsidRPr="00EE0DDB">
              <w:rPr>
                <w:rFonts w:asciiTheme="minorEastAsia" w:hAnsiTheme="minorEastAsia" w:hint="eastAsia"/>
              </w:rPr>
              <w:t>円</w:t>
            </w:r>
          </w:p>
        </w:tc>
      </w:tr>
      <w:tr w:rsidR="00163E19" w:rsidRPr="00EE0DDB" w14:paraId="30BB6A77" w14:textId="77777777" w:rsidTr="00B61A16">
        <w:trPr>
          <w:trHeight w:val="542"/>
        </w:trPr>
        <w:tc>
          <w:tcPr>
            <w:tcW w:w="2405" w:type="dxa"/>
          </w:tcPr>
          <w:p w14:paraId="3D9CE354" w14:textId="720E92F5" w:rsidR="00F20A3D" w:rsidRPr="00EE0DDB" w:rsidRDefault="00E52B12" w:rsidP="00F20A3D">
            <w:pPr>
              <w:rPr>
                <w:rFonts w:asciiTheme="minorEastAsia" w:hAnsiTheme="minorEastAsia"/>
              </w:rPr>
            </w:pPr>
            <w:r w:rsidRPr="00EE0DDB">
              <w:rPr>
                <w:rFonts w:asciiTheme="minorEastAsia" w:hAnsiTheme="minorEastAsia" w:hint="eastAsia"/>
              </w:rPr>
              <w:t>市の想定と異なる場合における市民サービス</w:t>
            </w:r>
            <w:r w:rsidR="0096228C">
              <w:rPr>
                <w:rFonts w:asciiTheme="minorEastAsia" w:hAnsiTheme="minorEastAsia" w:hint="eastAsia"/>
              </w:rPr>
              <w:t>向上</w:t>
            </w:r>
            <w:r w:rsidRPr="00EE0DDB">
              <w:rPr>
                <w:rFonts w:asciiTheme="minorEastAsia" w:hAnsiTheme="minorEastAsia" w:hint="eastAsia"/>
              </w:rPr>
              <w:t>等への効果</w:t>
            </w:r>
          </w:p>
        </w:tc>
        <w:tc>
          <w:tcPr>
            <w:tcW w:w="6662" w:type="dxa"/>
            <w:tcBorders>
              <w:top w:val="nil"/>
            </w:tcBorders>
          </w:tcPr>
          <w:p w14:paraId="4AEE3D88" w14:textId="06CF6FC9" w:rsidR="00F20A3D" w:rsidRPr="00EE0DDB" w:rsidRDefault="00F20A3D" w:rsidP="002B6CFF">
            <w:pPr>
              <w:rPr>
                <w:rFonts w:asciiTheme="minorEastAsia" w:hAnsiTheme="minorEastAsia"/>
              </w:rPr>
            </w:pPr>
          </w:p>
        </w:tc>
      </w:tr>
    </w:tbl>
    <w:p w14:paraId="40C4DA7F" w14:textId="0B1AFA4E" w:rsidR="007A5FDB" w:rsidRPr="00EE0DDB" w:rsidRDefault="00163E19" w:rsidP="00442DB2">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※知的財産に該当する提案内容については、その箇所を明示すること。</w:t>
      </w:r>
    </w:p>
    <w:tbl>
      <w:tblPr>
        <w:tblStyle w:val="a3"/>
        <w:tblW w:w="9067" w:type="dxa"/>
        <w:tblLook w:val="04A0" w:firstRow="1" w:lastRow="0" w:firstColumn="1" w:lastColumn="0" w:noHBand="0" w:noVBand="1"/>
      </w:tblPr>
      <w:tblGrid>
        <w:gridCol w:w="2405"/>
        <w:gridCol w:w="6662"/>
      </w:tblGrid>
      <w:tr w:rsidR="00163E19" w:rsidRPr="00EE0DDB" w14:paraId="161A8606" w14:textId="77777777" w:rsidTr="00E52B12">
        <w:trPr>
          <w:trHeight w:val="416"/>
        </w:trPr>
        <w:tc>
          <w:tcPr>
            <w:tcW w:w="9067" w:type="dxa"/>
            <w:gridSpan w:val="2"/>
            <w:tcBorders>
              <w:bottom w:val="double" w:sz="4" w:space="0" w:color="auto"/>
            </w:tcBorders>
            <w:shd w:val="clear" w:color="auto" w:fill="F2F2F2" w:themeFill="background1" w:themeFillShade="F2"/>
          </w:tcPr>
          <w:p w14:paraId="3E74E4A4" w14:textId="77777777" w:rsidR="00E52B12" w:rsidRPr="00EE0DDB" w:rsidRDefault="00E52B12" w:rsidP="00E52B12">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lastRenderedPageBreak/>
              <w:t>ウ．事業スケジュール</w:t>
            </w:r>
          </w:p>
          <w:p w14:paraId="2574344F" w14:textId="77777777" w:rsidR="00E52B12" w:rsidRPr="00EE0DDB" w:rsidRDefault="00E52B12" w:rsidP="00E52B12">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スケジュールには、事業者選定等に要する期間の想定を含むこととします。</w:t>
            </w:r>
          </w:p>
          <w:p w14:paraId="76076E2C" w14:textId="59441FD1" w:rsidR="00E52B12" w:rsidRPr="00EE0DDB" w:rsidRDefault="0096228C" w:rsidP="00E52B1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52B12" w:rsidRPr="00EE0DDB">
              <w:rPr>
                <w:rFonts w:ascii="HG丸ｺﾞｼｯｸM-PRO" w:eastAsia="HG丸ｺﾞｼｯｸM-PRO" w:hAnsi="HG丸ｺﾞｼｯｸM-PRO" w:hint="eastAsia"/>
                <w:sz w:val="22"/>
              </w:rPr>
              <w:t>着工可能時期は2021年1</w:t>
            </w:r>
            <w:r w:rsidR="00210CC0" w:rsidRPr="00EE0DDB">
              <w:rPr>
                <w:rFonts w:ascii="HG丸ｺﾞｼｯｸM-PRO" w:eastAsia="HG丸ｺﾞｼｯｸM-PRO" w:hAnsi="HG丸ｺﾞｼｯｸM-PRO" w:hint="eastAsia"/>
                <w:sz w:val="22"/>
              </w:rPr>
              <w:t>0</w:t>
            </w:r>
            <w:r w:rsidR="00E52B12" w:rsidRPr="00EE0DDB">
              <w:rPr>
                <w:rFonts w:ascii="HG丸ｺﾞｼｯｸM-PRO" w:eastAsia="HG丸ｺﾞｼｯｸM-PRO" w:hAnsi="HG丸ｺﾞｼｯｸM-PRO" w:hint="eastAsia"/>
                <w:sz w:val="22"/>
              </w:rPr>
              <w:t>月以降となる見込みです</w:t>
            </w:r>
          </w:p>
        </w:tc>
      </w:tr>
      <w:tr w:rsidR="00163E19" w:rsidRPr="00EE0DDB" w14:paraId="2FD89FFD" w14:textId="77777777" w:rsidTr="00B61A16">
        <w:trPr>
          <w:trHeight w:val="590"/>
        </w:trPr>
        <w:tc>
          <w:tcPr>
            <w:tcW w:w="2405" w:type="dxa"/>
            <w:tcBorders>
              <w:top w:val="single" w:sz="4" w:space="0" w:color="auto"/>
            </w:tcBorders>
            <w:vAlign w:val="center"/>
          </w:tcPr>
          <w:p w14:paraId="6D54A111" w14:textId="77777777" w:rsidR="00E52B12" w:rsidRPr="00EE0DDB" w:rsidRDefault="00E52B12" w:rsidP="00E52B12">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設計・建設期間</w:t>
            </w:r>
          </w:p>
        </w:tc>
        <w:tc>
          <w:tcPr>
            <w:tcW w:w="6662" w:type="dxa"/>
            <w:tcBorders>
              <w:top w:val="single" w:sz="4" w:space="0" w:color="auto"/>
            </w:tcBorders>
            <w:vAlign w:val="center"/>
          </w:tcPr>
          <w:p w14:paraId="62B40960" w14:textId="3517BD62" w:rsidR="00E52B12" w:rsidRPr="00EE0DDB" w:rsidRDefault="00E52B12" w:rsidP="00E52B12">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　　　　　〕</w:t>
            </w:r>
            <w:r w:rsidR="0096710E" w:rsidRPr="00EE0DDB">
              <w:rPr>
                <w:rFonts w:ascii="HG丸ｺﾞｼｯｸM-PRO" w:eastAsia="HG丸ｺﾞｼｯｸM-PRO" w:hAnsi="HG丸ｺﾞｼｯｸM-PRO" w:hint="eastAsia"/>
                <w:sz w:val="22"/>
              </w:rPr>
              <w:t>カ月</w:t>
            </w:r>
          </w:p>
        </w:tc>
      </w:tr>
      <w:tr w:rsidR="00163E19" w:rsidRPr="00EE0DDB" w14:paraId="1D024E18" w14:textId="77777777" w:rsidTr="00B61A16">
        <w:trPr>
          <w:trHeight w:val="546"/>
        </w:trPr>
        <w:tc>
          <w:tcPr>
            <w:tcW w:w="2405" w:type="dxa"/>
            <w:vAlign w:val="center"/>
          </w:tcPr>
          <w:p w14:paraId="247E66E8" w14:textId="77777777" w:rsidR="00E52B12" w:rsidRPr="00EE0DDB" w:rsidRDefault="00E52B12" w:rsidP="00E52B12">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維持管理・運営期間</w:t>
            </w:r>
          </w:p>
        </w:tc>
        <w:tc>
          <w:tcPr>
            <w:tcW w:w="6662" w:type="dxa"/>
            <w:vAlign w:val="center"/>
          </w:tcPr>
          <w:p w14:paraId="203E9C63" w14:textId="6AC91C56" w:rsidR="00FF228B" w:rsidRPr="00EE0DDB" w:rsidRDefault="00E52B12" w:rsidP="00E52B12">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　　　　　〕年間</w:t>
            </w:r>
          </w:p>
        </w:tc>
      </w:tr>
      <w:tr w:rsidR="00EE0DDB" w:rsidRPr="00EE0DDB" w14:paraId="1F054984" w14:textId="77777777" w:rsidTr="00E52B12">
        <w:trPr>
          <w:trHeight w:val="355"/>
        </w:trPr>
        <w:tc>
          <w:tcPr>
            <w:tcW w:w="2405" w:type="dxa"/>
            <w:tcBorders>
              <w:bottom w:val="single" w:sz="4" w:space="0" w:color="auto"/>
            </w:tcBorders>
          </w:tcPr>
          <w:p w14:paraId="2526BAA3" w14:textId="2E69B964" w:rsidR="00FF228B" w:rsidRPr="00EE0DDB" w:rsidRDefault="00FF228B" w:rsidP="00E52B12">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その他（考え方等）</w:t>
            </w:r>
          </w:p>
        </w:tc>
        <w:tc>
          <w:tcPr>
            <w:tcW w:w="6662" w:type="dxa"/>
            <w:tcBorders>
              <w:bottom w:val="single" w:sz="4" w:space="0" w:color="auto"/>
            </w:tcBorders>
          </w:tcPr>
          <w:p w14:paraId="49C05E71" w14:textId="77777777" w:rsidR="00FF228B" w:rsidRPr="00EE0DDB" w:rsidRDefault="00FF228B" w:rsidP="00E52B12">
            <w:pPr>
              <w:rPr>
                <w:rFonts w:ascii="HG丸ｺﾞｼｯｸM-PRO" w:eastAsia="HG丸ｺﾞｼｯｸM-PRO" w:hAnsi="HG丸ｺﾞｼｯｸM-PRO"/>
                <w:sz w:val="22"/>
              </w:rPr>
            </w:pPr>
          </w:p>
          <w:p w14:paraId="73F3EEE3" w14:textId="77777777" w:rsidR="00210CC0" w:rsidRPr="00EE0DDB" w:rsidRDefault="00210CC0" w:rsidP="00E52B12">
            <w:pPr>
              <w:rPr>
                <w:rFonts w:ascii="HG丸ｺﾞｼｯｸM-PRO" w:eastAsia="HG丸ｺﾞｼｯｸM-PRO" w:hAnsi="HG丸ｺﾞｼｯｸM-PRO"/>
                <w:sz w:val="22"/>
              </w:rPr>
            </w:pPr>
          </w:p>
          <w:p w14:paraId="59D2D887" w14:textId="532FE6A5" w:rsidR="00210CC0" w:rsidRPr="00EE0DDB" w:rsidRDefault="00210CC0" w:rsidP="00E52B12">
            <w:pPr>
              <w:rPr>
                <w:rFonts w:ascii="HG丸ｺﾞｼｯｸM-PRO" w:eastAsia="HG丸ｺﾞｼｯｸM-PRO" w:hAnsi="HG丸ｺﾞｼｯｸM-PRO"/>
                <w:sz w:val="22"/>
              </w:rPr>
            </w:pPr>
          </w:p>
        </w:tc>
      </w:tr>
    </w:tbl>
    <w:p w14:paraId="18423195" w14:textId="77777777" w:rsidR="00E52B12" w:rsidRPr="00EE0DDB" w:rsidRDefault="00E52B12" w:rsidP="00442DB2">
      <w:pPr>
        <w:rPr>
          <w:rFonts w:ascii="HG丸ｺﾞｼｯｸM-PRO" w:eastAsia="HG丸ｺﾞｼｯｸM-PRO" w:hAnsi="HG丸ｺﾞｼｯｸM-PRO"/>
          <w:sz w:val="22"/>
        </w:rPr>
      </w:pPr>
    </w:p>
    <w:tbl>
      <w:tblPr>
        <w:tblStyle w:val="a3"/>
        <w:tblW w:w="9067" w:type="dxa"/>
        <w:tblLook w:val="04A0" w:firstRow="1" w:lastRow="0" w:firstColumn="1" w:lastColumn="0" w:noHBand="0" w:noVBand="1"/>
      </w:tblPr>
      <w:tblGrid>
        <w:gridCol w:w="2405"/>
        <w:gridCol w:w="6662"/>
      </w:tblGrid>
      <w:tr w:rsidR="00163E19" w:rsidRPr="00EE0DDB" w14:paraId="6460E17F" w14:textId="77777777" w:rsidTr="008D4E79">
        <w:tc>
          <w:tcPr>
            <w:tcW w:w="9067" w:type="dxa"/>
            <w:gridSpan w:val="2"/>
            <w:tcBorders>
              <w:bottom w:val="double" w:sz="4" w:space="0" w:color="auto"/>
            </w:tcBorders>
            <w:shd w:val="clear" w:color="auto" w:fill="F2F2F2" w:themeFill="background1" w:themeFillShade="F2"/>
          </w:tcPr>
          <w:p w14:paraId="3A26ABD4" w14:textId="4050F0E0" w:rsidR="00442DB2" w:rsidRPr="00EE0DDB" w:rsidRDefault="00F20A3D" w:rsidP="008D4E79">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エ</w:t>
            </w:r>
            <w:r w:rsidR="00442DB2" w:rsidRPr="00EE0DDB">
              <w:rPr>
                <w:rFonts w:ascii="HG丸ｺﾞｼｯｸM-PRO" w:eastAsia="HG丸ｺﾞｼｯｸM-PRO" w:hAnsi="HG丸ｺﾞｼｯｸM-PRO" w:hint="eastAsia"/>
                <w:sz w:val="22"/>
              </w:rPr>
              <w:t>．想定する事業スキーム</w:t>
            </w:r>
          </w:p>
          <w:p w14:paraId="789AC412" w14:textId="77777777" w:rsidR="003E7215" w:rsidRPr="00EE0DDB" w:rsidRDefault="003E7215" w:rsidP="008D4E79">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本事業の実施に際して想定する事業方式、事業類型、事業スキームを記載してください。また、最適な事業方式を選択するうえでの考え方を記載してください。</w:t>
            </w:r>
          </w:p>
        </w:tc>
      </w:tr>
      <w:tr w:rsidR="00163E19" w:rsidRPr="00EE0DDB" w14:paraId="2D6308FE" w14:textId="77777777" w:rsidTr="008D4E79">
        <w:trPr>
          <w:trHeight w:val="1030"/>
        </w:trPr>
        <w:tc>
          <w:tcPr>
            <w:tcW w:w="2405" w:type="dxa"/>
            <w:tcBorders>
              <w:top w:val="double" w:sz="4" w:space="0" w:color="auto"/>
            </w:tcBorders>
          </w:tcPr>
          <w:p w14:paraId="73B7A1D2" w14:textId="77777777" w:rsidR="00442DB2" w:rsidRPr="00EE0DDB" w:rsidRDefault="00442DB2" w:rsidP="008D4E79">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事業方式</w:t>
            </w:r>
          </w:p>
          <w:p w14:paraId="66C7E993" w14:textId="77777777" w:rsidR="00442DB2" w:rsidRPr="00EE0DDB" w:rsidRDefault="00442DB2" w:rsidP="008D4E79">
            <w:pPr>
              <w:spacing w:line="280" w:lineRule="exact"/>
              <w:rPr>
                <w:rFonts w:ascii="HG丸ｺﾞｼｯｸM-PRO" w:eastAsia="HG丸ｺﾞｼｯｸM-PRO" w:hAnsi="HG丸ｺﾞｼｯｸM-PRO"/>
                <w:sz w:val="20"/>
                <w:szCs w:val="20"/>
              </w:rPr>
            </w:pPr>
            <w:r w:rsidRPr="00EE0DDB">
              <w:rPr>
                <w:rFonts w:ascii="HG丸ｺﾞｼｯｸM-PRO" w:eastAsia="HG丸ｺﾞｼｯｸM-PRO" w:hAnsi="HG丸ｺﾞｼｯｸM-PRO" w:hint="eastAsia"/>
                <w:sz w:val="20"/>
                <w:szCs w:val="20"/>
              </w:rPr>
              <w:t>※該当箇所を○で囲むこと。</w:t>
            </w:r>
          </w:p>
        </w:tc>
        <w:tc>
          <w:tcPr>
            <w:tcW w:w="6662" w:type="dxa"/>
            <w:tcBorders>
              <w:top w:val="double" w:sz="4" w:space="0" w:color="auto"/>
            </w:tcBorders>
          </w:tcPr>
          <w:p w14:paraId="7D2FB997" w14:textId="5470CEAC" w:rsidR="005A1078" w:rsidRPr="00EE0DDB" w:rsidRDefault="00FF228B" w:rsidP="00267137">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w:t>
            </w:r>
            <w:r w:rsidR="00442DB2" w:rsidRPr="00EE0DDB">
              <w:rPr>
                <w:rFonts w:ascii="HG丸ｺﾞｼｯｸM-PRO" w:eastAsia="HG丸ｺﾞｼｯｸM-PRO" w:hAnsi="HG丸ｺﾞｼｯｸM-PRO" w:hint="eastAsia"/>
                <w:sz w:val="22"/>
              </w:rPr>
              <w:t>BTO</w:t>
            </w:r>
            <w:r w:rsidR="002B6CFF" w:rsidRPr="00EE0DDB">
              <w:rPr>
                <w:rFonts w:ascii="HG丸ｺﾞｼｯｸM-PRO" w:eastAsia="HG丸ｺﾞｼｯｸM-PRO" w:hAnsi="HG丸ｺﾞｼｯｸM-PRO" w:hint="eastAsia"/>
                <w:sz w:val="22"/>
              </w:rPr>
              <w:t xml:space="preserve">　　　</w:t>
            </w:r>
            <w:r w:rsidRPr="00EE0DDB">
              <w:rPr>
                <w:rFonts w:ascii="HG丸ｺﾞｼｯｸM-PRO" w:eastAsia="HG丸ｺﾞｼｯｸM-PRO" w:hAnsi="HG丸ｺﾞｼｯｸM-PRO" w:hint="eastAsia"/>
                <w:sz w:val="22"/>
              </w:rPr>
              <w:t>□</w:t>
            </w:r>
            <w:r w:rsidR="00442DB2" w:rsidRPr="00EE0DDB">
              <w:rPr>
                <w:rFonts w:ascii="HG丸ｺﾞｼｯｸM-PRO" w:eastAsia="HG丸ｺﾞｼｯｸM-PRO" w:hAnsi="HG丸ｺﾞｼｯｸM-PRO" w:hint="eastAsia"/>
                <w:sz w:val="22"/>
              </w:rPr>
              <w:t xml:space="preserve">BOT　</w:t>
            </w:r>
            <w:r w:rsidRPr="00EE0DDB">
              <w:rPr>
                <w:rFonts w:ascii="HG丸ｺﾞｼｯｸM-PRO" w:eastAsia="HG丸ｺﾞｼｯｸM-PRO" w:hAnsi="HG丸ｺﾞｼｯｸM-PRO" w:hint="eastAsia"/>
                <w:sz w:val="22"/>
              </w:rPr>
              <w:t xml:space="preserve">　　□</w:t>
            </w:r>
            <w:r w:rsidR="00442DB2" w:rsidRPr="00EE0DDB">
              <w:rPr>
                <w:rFonts w:ascii="HG丸ｺﾞｼｯｸM-PRO" w:eastAsia="HG丸ｺﾞｼｯｸM-PRO" w:hAnsi="HG丸ｺﾞｼｯｸM-PRO" w:hint="eastAsia"/>
                <w:sz w:val="22"/>
              </w:rPr>
              <w:t xml:space="preserve">BOO　</w:t>
            </w:r>
            <w:r w:rsidRPr="00EE0DDB">
              <w:rPr>
                <w:rFonts w:ascii="HG丸ｺﾞｼｯｸM-PRO" w:eastAsia="HG丸ｺﾞｼｯｸM-PRO" w:hAnsi="HG丸ｺﾞｼｯｸM-PRO" w:hint="eastAsia"/>
                <w:sz w:val="22"/>
              </w:rPr>
              <w:t xml:space="preserve">　　□</w:t>
            </w:r>
            <w:r w:rsidR="005A1078" w:rsidRPr="00EE0DDB">
              <w:rPr>
                <w:rFonts w:ascii="HG丸ｺﾞｼｯｸM-PRO" w:eastAsia="HG丸ｺﾞｼｯｸM-PRO" w:hAnsi="HG丸ｺﾞｼｯｸM-PRO" w:hint="eastAsia"/>
                <w:sz w:val="22"/>
              </w:rPr>
              <w:t>DBO</w:t>
            </w:r>
          </w:p>
          <w:p w14:paraId="1E532584" w14:textId="7A7DA057" w:rsidR="005A1078" w:rsidRPr="00EE0DDB" w:rsidRDefault="005A1078" w:rsidP="00267137">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w:t>
            </w:r>
            <w:r w:rsidR="00442DB2" w:rsidRPr="00EE0DDB">
              <w:rPr>
                <w:rFonts w:ascii="HG丸ｺﾞｼｯｸM-PRO" w:eastAsia="HG丸ｺﾞｼｯｸM-PRO" w:hAnsi="HG丸ｺﾞｼｯｸM-PRO" w:hint="eastAsia"/>
                <w:sz w:val="22"/>
              </w:rPr>
              <w:t>公共施設等運営権</w:t>
            </w:r>
            <w:r w:rsidRPr="00EE0DDB">
              <w:rPr>
                <w:rFonts w:ascii="HG丸ｺﾞｼｯｸM-PRO" w:eastAsia="HG丸ｺﾞｼｯｸM-PRO" w:hAnsi="HG丸ｺﾞｼｯｸM-PRO" w:hint="eastAsia"/>
                <w:sz w:val="22"/>
              </w:rPr>
              <w:t xml:space="preserve">　　　　</w:t>
            </w:r>
            <w:r w:rsidR="00FF228B" w:rsidRPr="00EE0DDB">
              <w:rPr>
                <w:rFonts w:ascii="HG丸ｺﾞｼｯｸM-PRO" w:eastAsia="HG丸ｺﾞｼｯｸM-PRO" w:hAnsi="HG丸ｺﾞｼｯｸM-PRO" w:hint="eastAsia"/>
                <w:sz w:val="22"/>
              </w:rPr>
              <w:t>□定期借地</w:t>
            </w:r>
            <w:r w:rsidR="00B61A16" w:rsidRPr="00EE0DDB">
              <w:rPr>
                <w:rFonts w:ascii="HG丸ｺﾞｼｯｸM-PRO" w:eastAsia="HG丸ｺﾞｼｯｸM-PRO" w:hAnsi="HG丸ｺﾞｼｯｸM-PRO" w:hint="eastAsia"/>
                <w:sz w:val="22"/>
              </w:rPr>
              <w:t>権方式</w:t>
            </w:r>
          </w:p>
          <w:p w14:paraId="4A588E30" w14:textId="1961227D" w:rsidR="00442DB2" w:rsidRPr="00EE0DDB" w:rsidRDefault="00FF228B" w:rsidP="00267137">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w:t>
            </w:r>
            <w:r w:rsidR="00442DB2" w:rsidRPr="00EE0DDB">
              <w:rPr>
                <w:rFonts w:ascii="HG丸ｺﾞｼｯｸM-PRO" w:eastAsia="HG丸ｺﾞｼｯｸM-PRO" w:hAnsi="HG丸ｺﾞｼｯｸM-PRO" w:hint="eastAsia"/>
                <w:sz w:val="22"/>
              </w:rPr>
              <w:t xml:space="preserve">その他〔　　　</w:t>
            </w:r>
            <w:r w:rsidRPr="00EE0DDB">
              <w:rPr>
                <w:rFonts w:ascii="HG丸ｺﾞｼｯｸM-PRO" w:eastAsia="HG丸ｺﾞｼｯｸM-PRO" w:hAnsi="HG丸ｺﾞｼｯｸM-PRO" w:hint="eastAsia"/>
                <w:sz w:val="22"/>
              </w:rPr>
              <w:t xml:space="preserve">　　</w:t>
            </w:r>
            <w:r w:rsidR="00442DB2" w:rsidRPr="00EE0DDB">
              <w:rPr>
                <w:rFonts w:ascii="HG丸ｺﾞｼｯｸM-PRO" w:eastAsia="HG丸ｺﾞｼｯｸM-PRO" w:hAnsi="HG丸ｺﾞｼｯｸM-PRO" w:hint="eastAsia"/>
                <w:sz w:val="22"/>
              </w:rPr>
              <w:t xml:space="preserve">　　　　　　〕</w:t>
            </w:r>
          </w:p>
          <w:p w14:paraId="4253A6D2" w14:textId="77777777" w:rsidR="003E7215" w:rsidRPr="00EE0DDB" w:rsidRDefault="003E7215" w:rsidP="003E7215">
            <w:pPr>
              <w:rPr>
                <w:rFonts w:ascii="HG丸ｺﾞｼｯｸM-PRO" w:eastAsia="HG丸ｺﾞｼｯｸM-PRO" w:hAnsi="HG丸ｺﾞｼｯｸM-PRO"/>
                <w:sz w:val="22"/>
              </w:rPr>
            </w:pPr>
          </w:p>
          <w:p w14:paraId="5BCAECF5" w14:textId="77777777" w:rsidR="00FF228B" w:rsidRPr="00EE0DDB" w:rsidRDefault="00FF228B" w:rsidP="00FF228B">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【考え方など】</w:t>
            </w:r>
          </w:p>
          <w:p w14:paraId="3EE33488" w14:textId="77777777" w:rsidR="003E7215" w:rsidRPr="00EE0DDB" w:rsidRDefault="003E7215" w:rsidP="003E7215">
            <w:pPr>
              <w:rPr>
                <w:rFonts w:ascii="HG丸ｺﾞｼｯｸM-PRO" w:eastAsia="HG丸ｺﾞｼｯｸM-PRO" w:hAnsi="HG丸ｺﾞｼｯｸM-PRO"/>
                <w:sz w:val="22"/>
              </w:rPr>
            </w:pPr>
          </w:p>
        </w:tc>
      </w:tr>
      <w:tr w:rsidR="00163E19" w:rsidRPr="00EE0DDB" w14:paraId="4B069069" w14:textId="77777777" w:rsidTr="008D4E79">
        <w:trPr>
          <w:trHeight w:val="1030"/>
        </w:trPr>
        <w:tc>
          <w:tcPr>
            <w:tcW w:w="2405" w:type="dxa"/>
          </w:tcPr>
          <w:p w14:paraId="4B5CCBF8" w14:textId="77777777" w:rsidR="00442DB2" w:rsidRPr="00EE0DDB" w:rsidRDefault="00442DB2" w:rsidP="008D4E79">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事業類型</w:t>
            </w:r>
          </w:p>
          <w:p w14:paraId="4209BED0" w14:textId="77777777" w:rsidR="00442DB2" w:rsidRPr="00EE0DDB" w:rsidRDefault="00442DB2" w:rsidP="008D4E79">
            <w:pPr>
              <w:spacing w:line="280" w:lineRule="exact"/>
              <w:rPr>
                <w:rFonts w:ascii="HG丸ｺﾞｼｯｸM-PRO" w:eastAsia="HG丸ｺﾞｼｯｸM-PRO" w:hAnsi="HG丸ｺﾞｼｯｸM-PRO"/>
                <w:sz w:val="20"/>
                <w:szCs w:val="20"/>
              </w:rPr>
            </w:pPr>
            <w:r w:rsidRPr="00EE0DDB">
              <w:rPr>
                <w:rFonts w:ascii="HG丸ｺﾞｼｯｸM-PRO" w:eastAsia="HG丸ｺﾞｼｯｸM-PRO" w:hAnsi="HG丸ｺﾞｼｯｸM-PRO" w:hint="eastAsia"/>
                <w:sz w:val="20"/>
                <w:szCs w:val="20"/>
              </w:rPr>
              <w:t>※該当箇所を○で囲むこと。</w:t>
            </w:r>
          </w:p>
        </w:tc>
        <w:tc>
          <w:tcPr>
            <w:tcW w:w="6662" w:type="dxa"/>
          </w:tcPr>
          <w:p w14:paraId="0AEA039D" w14:textId="3538A2E4" w:rsidR="003E7215" w:rsidRPr="00EE0DDB" w:rsidRDefault="002B6CFF" w:rsidP="008D4E79">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w:t>
            </w:r>
            <w:r w:rsidR="00442DB2" w:rsidRPr="00EE0DDB">
              <w:rPr>
                <w:rFonts w:ascii="HG丸ｺﾞｼｯｸM-PRO" w:eastAsia="HG丸ｺﾞｼｯｸM-PRO" w:hAnsi="HG丸ｺﾞｼｯｸM-PRO" w:hint="eastAsia"/>
                <w:sz w:val="22"/>
              </w:rPr>
              <w:t xml:space="preserve">独立採算型　</w:t>
            </w:r>
            <w:r w:rsidRPr="00EE0DDB">
              <w:rPr>
                <w:rFonts w:ascii="HG丸ｺﾞｼｯｸM-PRO" w:eastAsia="HG丸ｺﾞｼｯｸM-PRO" w:hAnsi="HG丸ｺﾞｼｯｸM-PRO" w:hint="eastAsia"/>
                <w:sz w:val="22"/>
              </w:rPr>
              <w:t xml:space="preserve">　　□</w:t>
            </w:r>
            <w:r w:rsidR="00442DB2" w:rsidRPr="00EE0DDB">
              <w:rPr>
                <w:rFonts w:ascii="HG丸ｺﾞｼｯｸM-PRO" w:eastAsia="HG丸ｺﾞｼｯｸM-PRO" w:hAnsi="HG丸ｺﾞｼｯｸM-PRO" w:hint="eastAsia"/>
                <w:sz w:val="22"/>
              </w:rPr>
              <w:t>混合型</w:t>
            </w:r>
            <w:r w:rsidRPr="00EE0DDB">
              <w:rPr>
                <w:rFonts w:ascii="HG丸ｺﾞｼｯｸM-PRO" w:eastAsia="HG丸ｺﾞｼｯｸM-PRO" w:hAnsi="HG丸ｺﾞｼｯｸM-PRO" w:hint="eastAsia"/>
                <w:sz w:val="22"/>
              </w:rPr>
              <w:t xml:space="preserve">　　</w:t>
            </w:r>
            <w:r w:rsidR="00442DB2" w:rsidRPr="00EE0DDB">
              <w:rPr>
                <w:rFonts w:ascii="HG丸ｺﾞｼｯｸM-PRO" w:eastAsia="HG丸ｺﾞｼｯｸM-PRO" w:hAnsi="HG丸ｺﾞｼｯｸM-PRO" w:hint="eastAsia"/>
                <w:sz w:val="22"/>
              </w:rPr>
              <w:t xml:space="preserve">　</w:t>
            </w:r>
            <w:r w:rsidRPr="00EE0DDB">
              <w:rPr>
                <w:rFonts w:ascii="HG丸ｺﾞｼｯｸM-PRO" w:eastAsia="HG丸ｺﾞｼｯｸM-PRO" w:hAnsi="HG丸ｺﾞｼｯｸM-PRO" w:hint="eastAsia"/>
                <w:sz w:val="22"/>
              </w:rPr>
              <w:t>□</w:t>
            </w:r>
            <w:r w:rsidR="00442DB2" w:rsidRPr="00EE0DDB">
              <w:rPr>
                <w:rFonts w:ascii="HG丸ｺﾞｼｯｸM-PRO" w:eastAsia="HG丸ｺﾞｼｯｸM-PRO" w:hAnsi="HG丸ｺﾞｼｯｸM-PRO" w:hint="eastAsia"/>
                <w:sz w:val="22"/>
              </w:rPr>
              <w:t>サービス購入型</w:t>
            </w:r>
          </w:p>
          <w:p w14:paraId="4E994D8A" w14:textId="77777777" w:rsidR="003E7215" w:rsidRPr="00EE0DDB" w:rsidRDefault="003E7215" w:rsidP="008D4E79">
            <w:pPr>
              <w:rPr>
                <w:rFonts w:ascii="HG丸ｺﾞｼｯｸM-PRO" w:eastAsia="HG丸ｺﾞｼｯｸM-PRO" w:hAnsi="HG丸ｺﾞｼｯｸM-PRO"/>
                <w:sz w:val="22"/>
              </w:rPr>
            </w:pPr>
          </w:p>
          <w:p w14:paraId="6A40871D" w14:textId="58CDE26A" w:rsidR="003E7215" w:rsidRPr="00EE0DDB" w:rsidRDefault="00FF228B" w:rsidP="008D4E79">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w:t>
            </w:r>
            <w:r w:rsidR="003E7215" w:rsidRPr="00EE0DDB">
              <w:rPr>
                <w:rFonts w:ascii="HG丸ｺﾞｼｯｸM-PRO" w:eastAsia="HG丸ｺﾞｼｯｸM-PRO" w:hAnsi="HG丸ｺﾞｼｯｸM-PRO" w:hint="eastAsia"/>
                <w:sz w:val="22"/>
              </w:rPr>
              <w:t>考え方</w:t>
            </w:r>
            <w:r w:rsidRPr="00EE0DDB">
              <w:rPr>
                <w:rFonts w:ascii="HG丸ｺﾞｼｯｸM-PRO" w:eastAsia="HG丸ｺﾞｼｯｸM-PRO" w:hAnsi="HG丸ｺﾞｼｯｸM-PRO" w:hint="eastAsia"/>
                <w:sz w:val="22"/>
              </w:rPr>
              <w:t>など】</w:t>
            </w:r>
          </w:p>
          <w:p w14:paraId="488C5786" w14:textId="77777777" w:rsidR="003E7215" w:rsidRPr="00EE0DDB" w:rsidRDefault="003E7215" w:rsidP="008D4E79">
            <w:pPr>
              <w:rPr>
                <w:rFonts w:ascii="HG丸ｺﾞｼｯｸM-PRO" w:eastAsia="HG丸ｺﾞｼｯｸM-PRO" w:hAnsi="HG丸ｺﾞｼｯｸM-PRO"/>
                <w:sz w:val="22"/>
              </w:rPr>
            </w:pPr>
          </w:p>
        </w:tc>
      </w:tr>
      <w:tr w:rsidR="00163E19" w:rsidRPr="00EE0DDB" w14:paraId="2CC9A5DB" w14:textId="77777777" w:rsidTr="00442DB2">
        <w:trPr>
          <w:trHeight w:val="1038"/>
        </w:trPr>
        <w:tc>
          <w:tcPr>
            <w:tcW w:w="2405" w:type="dxa"/>
            <w:tcBorders>
              <w:bottom w:val="single" w:sz="4" w:space="0" w:color="auto"/>
            </w:tcBorders>
          </w:tcPr>
          <w:p w14:paraId="55DEF917" w14:textId="67C2F9A0" w:rsidR="008D4E79" w:rsidRPr="00EE0DDB" w:rsidRDefault="00442DB2" w:rsidP="008D4E79">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事業スキーム図</w:t>
            </w:r>
          </w:p>
        </w:tc>
        <w:tc>
          <w:tcPr>
            <w:tcW w:w="6662" w:type="dxa"/>
            <w:tcBorders>
              <w:bottom w:val="single" w:sz="4" w:space="0" w:color="auto"/>
            </w:tcBorders>
          </w:tcPr>
          <w:p w14:paraId="557DCF93" w14:textId="77777777" w:rsidR="00442DB2" w:rsidRPr="00EE0DDB" w:rsidRDefault="00442DB2" w:rsidP="008D4E79">
            <w:pPr>
              <w:rPr>
                <w:rFonts w:ascii="HG丸ｺﾞｼｯｸM-PRO" w:eastAsia="HG丸ｺﾞｼｯｸM-PRO" w:hAnsi="HG丸ｺﾞｼｯｸM-PRO"/>
                <w:sz w:val="22"/>
              </w:rPr>
            </w:pPr>
          </w:p>
          <w:p w14:paraId="56911DD5" w14:textId="77777777" w:rsidR="00521C54" w:rsidRPr="00EE0DDB" w:rsidRDefault="00521C54" w:rsidP="008D4E79">
            <w:pPr>
              <w:rPr>
                <w:rFonts w:ascii="HG丸ｺﾞｼｯｸM-PRO" w:eastAsia="HG丸ｺﾞｼｯｸM-PRO" w:hAnsi="HG丸ｺﾞｼｯｸM-PRO"/>
                <w:sz w:val="22"/>
              </w:rPr>
            </w:pPr>
          </w:p>
          <w:p w14:paraId="6606C53D" w14:textId="77777777" w:rsidR="00521C54" w:rsidRPr="00EE0DDB" w:rsidRDefault="00521C54" w:rsidP="008D4E79">
            <w:pPr>
              <w:rPr>
                <w:rFonts w:ascii="HG丸ｺﾞｼｯｸM-PRO" w:eastAsia="HG丸ｺﾞｼｯｸM-PRO" w:hAnsi="HG丸ｺﾞｼｯｸM-PRO"/>
                <w:sz w:val="22"/>
              </w:rPr>
            </w:pPr>
          </w:p>
        </w:tc>
      </w:tr>
    </w:tbl>
    <w:p w14:paraId="6743A01E" w14:textId="77777777" w:rsidR="00442DB2" w:rsidRPr="00EE0DDB" w:rsidRDefault="00442DB2" w:rsidP="00442DB2">
      <w:pPr>
        <w:rPr>
          <w:rFonts w:ascii="HG丸ｺﾞｼｯｸM-PRO" w:eastAsia="HG丸ｺﾞｼｯｸM-PRO" w:hAnsi="HG丸ｺﾞｼｯｸM-PRO"/>
          <w:sz w:val="24"/>
          <w:szCs w:val="24"/>
        </w:rPr>
      </w:pPr>
    </w:p>
    <w:tbl>
      <w:tblPr>
        <w:tblStyle w:val="a3"/>
        <w:tblW w:w="9067" w:type="dxa"/>
        <w:tblLook w:val="04A0" w:firstRow="1" w:lastRow="0" w:firstColumn="1" w:lastColumn="0" w:noHBand="0" w:noVBand="1"/>
      </w:tblPr>
      <w:tblGrid>
        <w:gridCol w:w="9067"/>
      </w:tblGrid>
      <w:tr w:rsidR="00163E19" w:rsidRPr="00EE0DDB" w14:paraId="651C3880" w14:textId="77777777" w:rsidTr="00E52B12">
        <w:trPr>
          <w:trHeight w:val="422"/>
        </w:trPr>
        <w:tc>
          <w:tcPr>
            <w:tcW w:w="9067" w:type="dxa"/>
            <w:tcBorders>
              <w:bottom w:val="double" w:sz="4" w:space="0" w:color="auto"/>
            </w:tcBorders>
            <w:shd w:val="clear" w:color="auto" w:fill="F2F2F2" w:themeFill="background1" w:themeFillShade="F2"/>
          </w:tcPr>
          <w:p w14:paraId="5A3F8825" w14:textId="77777777" w:rsidR="00E52B12" w:rsidRPr="00EE0DDB" w:rsidRDefault="00E52B12" w:rsidP="00E52B12">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オ．リスク分担</w:t>
            </w:r>
          </w:p>
          <w:p w14:paraId="5256D153" w14:textId="77777777" w:rsidR="00E52B12" w:rsidRPr="00EE0DDB" w:rsidRDefault="00E52B12" w:rsidP="00E52B12">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官民の役割分担及びリスク分担の考え方を記入してください。</w:t>
            </w:r>
          </w:p>
          <w:p w14:paraId="67A94DD8" w14:textId="77777777" w:rsidR="00E52B12" w:rsidRPr="00EE0DDB" w:rsidRDefault="00E52B12" w:rsidP="00E52B12">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具体的なリスク分担案は別表にて作成してください。</w:t>
            </w:r>
          </w:p>
        </w:tc>
      </w:tr>
      <w:tr w:rsidR="00EE0DDB" w:rsidRPr="00EE0DDB" w14:paraId="267D39BB" w14:textId="77777777" w:rsidTr="00E52B12">
        <w:trPr>
          <w:trHeight w:val="1665"/>
        </w:trPr>
        <w:tc>
          <w:tcPr>
            <w:tcW w:w="9067" w:type="dxa"/>
            <w:tcBorders>
              <w:top w:val="double" w:sz="4" w:space="0" w:color="auto"/>
            </w:tcBorders>
          </w:tcPr>
          <w:p w14:paraId="06B068F6" w14:textId="77777777" w:rsidR="00E52B12" w:rsidRPr="00EE0DDB" w:rsidRDefault="00E52B12" w:rsidP="00E52B12">
            <w:pPr>
              <w:rPr>
                <w:rFonts w:ascii="HG丸ｺﾞｼｯｸM-PRO" w:eastAsia="HG丸ｺﾞｼｯｸM-PRO" w:hAnsi="HG丸ｺﾞｼｯｸM-PRO"/>
                <w:sz w:val="20"/>
                <w:szCs w:val="20"/>
              </w:rPr>
            </w:pPr>
          </w:p>
          <w:p w14:paraId="04F1583B" w14:textId="77777777" w:rsidR="00E52B12" w:rsidRPr="00EE0DDB" w:rsidRDefault="00E52B12" w:rsidP="00E52B12">
            <w:pPr>
              <w:rPr>
                <w:rFonts w:ascii="HG丸ｺﾞｼｯｸM-PRO" w:eastAsia="HG丸ｺﾞｼｯｸM-PRO" w:hAnsi="HG丸ｺﾞｼｯｸM-PRO"/>
                <w:sz w:val="20"/>
                <w:szCs w:val="20"/>
              </w:rPr>
            </w:pPr>
          </w:p>
          <w:p w14:paraId="39D27187" w14:textId="77777777" w:rsidR="00E52B12" w:rsidRPr="00EE0DDB" w:rsidRDefault="00E52B12" w:rsidP="00E52B12">
            <w:pPr>
              <w:rPr>
                <w:rFonts w:ascii="HG丸ｺﾞｼｯｸM-PRO" w:eastAsia="HG丸ｺﾞｼｯｸM-PRO" w:hAnsi="HG丸ｺﾞｼｯｸM-PRO"/>
                <w:sz w:val="20"/>
                <w:szCs w:val="20"/>
              </w:rPr>
            </w:pPr>
          </w:p>
          <w:p w14:paraId="3A36A825" w14:textId="77777777" w:rsidR="005A1078" w:rsidRPr="00EE0DDB" w:rsidRDefault="005A1078" w:rsidP="00E52B12">
            <w:pPr>
              <w:rPr>
                <w:rFonts w:ascii="HG丸ｺﾞｼｯｸM-PRO" w:eastAsia="HG丸ｺﾞｼｯｸM-PRO" w:hAnsi="HG丸ｺﾞｼｯｸM-PRO"/>
                <w:sz w:val="20"/>
                <w:szCs w:val="20"/>
              </w:rPr>
            </w:pPr>
          </w:p>
          <w:p w14:paraId="4272231C" w14:textId="77777777" w:rsidR="00E52B12" w:rsidRPr="00EE0DDB" w:rsidRDefault="00E52B12" w:rsidP="00E52B12">
            <w:pPr>
              <w:rPr>
                <w:rFonts w:ascii="HG丸ｺﾞｼｯｸM-PRO" w:eastAsia="HG丸ｺﾞｼｯｸM-PRO" w:hAnsi="HG丸ｺﾞｼｯｸM-PRO"/>
                <w:sz w:val="20"/>
                <w:szCs w:val="20"/>
              </w:rPr>
            </w:pPr>
          </w:p>
          <w:p w14:paraId="2FB9C051" w14:textId="77777777" w:rsidR="00E52B12" w:rsidRPr="00EE0DDB" w:rsidRDefault="00E52B12" w:rsidP="00E52B12">
            <w:pPr>
              <w:rPr>
                <w:rFonts w:ascii="HG丸ｺﾞｼｯｸM-PRO" w:eastAsia="HG丸ｺﾞｼｯｸM-PRO" w:hAnsi="HG丸ｺﾞｼｯｸM-PRO"/>
                <w:sz w:val="20"/>
                <w:szCs w:val="20"/>
              </w:rPr>
            </w:pPr>
          </w:p>
          <w:p w14:paraId="38B74C68" w14:textId="77777777" w:rsidR="00E52B12" w:rsidRPr="00EE0DDB" w:rsidRDefault="00E52B12" w:rsidP="00E52B12">
            <w:pPr>
              <w:rPr>
                <w:rFonts w:ascii="HG丸ｺﾞｼｯｸM-PRO" w:eastAsia="HG丸ｺﾞｼｯｸM-PRO" w:hAnsi="HG丸ｺﾞｼｯｸM-PRO"/>
                <w:sz w:val="20"/>
                <w:szCs w:val="20"/>
              </w:rPr>
            </w:pPr>
          </w:p>
        </w:tc>
      </w:tr>
    </w:tbl>
    <w:p w14:paraId="0413A06C" w14:textId="77777777" w:rsidR="00E52B12" w:rsidRPr="00EE0DDB" w:rsidRDefault="00E52B12" w:rsidP="00442DB2">
      <w:pPr>
        <w:rPr>
          <w:rFonts w:ascii="HG丸ｺﾞｼｯｸM-PRO" w:eastAsia="HG丸ｺﾞｼｯｸM-PRO" w:hAnsi="HG丸ｺﾞｼｯｸM-PRO"/>
          <w:sz w:val="24"/>
          <w:szCs w:val="24"/>
        </w:rPr>
      </w:pPr>
    </w:p>
    <w:p w14:paraId="28627C1C" w14:textId="77777777" w:rsidR="00442DB2" w:rsidRPr="00EE0DDB" w:rsidRDefault="00442DB2" w:rsidP="00442DB2">
      <w:pPr>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lastRenderedPageBreak/>
        <w:t>＜リスク分担案＞</w:t>
      </w:r>
    </w:p>
    <w:p w14:paraId="65401683" w14:textId="77777777" w:rsidR="00442DB2" w:rsidRPr="00EE0DDB" w:rsidRDefault="00442DB2" w:rsidP="00442DB2">
      <w:pPr>
        <w:wordWrap w:val="0"/>
        <w:jc w:val="right"/>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【凡例】●負担　　▲一部負担</w:t>
      </w:r>
    </w:p>
    <w:tbl>
      <w:tblPr>
        <w:tblStyle w:val="a3"/>
        <w:tblW w:w="9067" w:type="dxa"/>
        <w:tblLook w:val="04A0" w:firstRow="1" w:lastRow="0" w:firstColumn="1" w:lastColumn="0" w:noHBand="0" w:noVBand="1"/>
      </w:tblPr>
      <w:tblGrid>
        <w:gridCol w:w="1555"/>
        <w:gridCol w:w="2126"/>
        <w:gridCol w:w="1559"/>
        <w:gridCol w:w="1555"/>
        <w:gridCol w:w="2272"/>
      </w:tblGrid>
      <w:tr w:rsidR="00163E19" w:rsidRPr="00EE0DDB" w14:paraId="186140A9" w14:textId="77777777" w:rsidTr="008D4E79">
        <w:tc>
          <w:tcPr>
            <w:tcW w:w="1555" w:type="dxa"/>
            <w:vMerge w:val="restart"/>
            <w:vAlign w:val="center"/>
          </w:tcPr>
          <w:p w14:paraId="66AC7F59" w14:textId="77777777" w:rsidR="00442DB2" w:rsidRPr="00EE0DDB" w:rsidRDefault="00442DB2" w:rsidP="008D4E79">
            <w:pPr>
              <w:jc w:val="center"/>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段階</w:t>
            </w:r>
          </w:p>
        </w:tc>
        <w:tc>
          <w:tcPr>
            <w:tcW w:w="2126" w:type="dxa"/>
            <w:vMerge w:val="restart"/>
            <w:vAlign w:val="center"/>
          </w:tcPr>
          <w:p w14:paraId="029E586C" w14:textId="77777777" w:rsidR="00442DB2" w:rsidRPr="00EE0DDB" w:rsidRDefault="00442DB2" w:rsidP="008D4E79">
            <w:pPr>
              <w:jc w:val="center"/>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リスク項目</w:t>
            </w:r>
          </w:p>
        </w:tc>
        <w:tc>
          <w:tcPr>
            <w:tcW w:w="3114" w:type="dxa"/>
            <w:gridSpan w:val="2"/>
            <w:vAlign w:val="center"/>
          </w:tcPr>
          <w:p w14:paraId="0FB2C79B" w14:textId="77777777" w:rsidR="00442DB2" w:rsidRPr="00EE0DDB" w:rsidRDefault="00442DB2" w:rsidP="008D4E79">
            <w:pPr>
              <w:jc w:val="center"/>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負担者</w:t>
            </w:r>
          </w:p>
        </w:tc>
        <w:tc>
          <w:tcPr>
            <w:tcW w:w="2272" w:type="dxa"/>
            <w:vMerge w:val="restart"/>
            <w:vAlign w:val="center"/>
          </w:tcPr>
          <w:p w14:paraId="58A04AC5" w14:textId="77777777" w:rsidR="00442DB2" w:rsidRPr="00EE0DDB" w:rsidRDefault="00442DB2" w:rsidP="008D4E79">
            <w:pPr>
              <w:jc w:val="center"/>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備考</w:t>
            </w:r>
          </w:p>
        </w:tc>
      </w:tr>
      <w:tr w:rsidR="00163E19" w:rsidRPr="00EE0DDB" w14:paraId="1EB249BB" w14:textId="77777777" w:rsidTr="008D4E79">
        <w:tc>
          <w:tcPr>
            <w:tcW w:w="1555" w:type="dxa"/>
            <w:vMerge/>
            <w:vAlign w:val="center"/>
          </w:tcPr>
          <w:p w14:paraId="65FA45BF" w14:textId="77777777" w:rsidR="00442DB2" w:rsidRPr="00EE0DDB" w:rsidRDefault="00442DB2" w:rsidP="008D4E79">
            <w:pPr>
              <w:jc w:val="center"/>
              <w:rPr>
                <w:rFonts w:ascii="HG丸ｺﾞｼｯｸM-PRO" w:eastAsia="HG丸ｺﾞｼｯｸM-PRO" w:hAnsi="HG丸ｺﾞｼｯｸM-PRO"/>
                <w:sz w:val="24"/>
                <w:szCs w:val="24"/>
              </w:rPr>
            </w:pPr>
          </w:p>
        </w:tc>
        <w:tc>
          <w:tcPr>
            <w:tcW w:w="2126" w:type="dxa"/>
            <w:vMerge/>
            <w:vAlign w:val="center"/>
          </w:tcPr>
          <w:p w14:paraId="4D528C9F" w14:textId="77777777" w:rsidR="00442DB2" w:rsidRPr="00EE0DDB" w:rsidRDefault="00442DB2" w:rsidP="008D4E79">
            <w:pPr>
              <w:jc w:val="center"/>
              <w:rPr>
                <w:rFonts w:ascii="HG丸ｺﾞｼｯｸM-PRO" w:eastAsia="HG丸ｺﾞｼｯｸM-PRO" w:hAnsi="HG丸ｺﾞｼｯｸM-PRO"/>
                <w:sz w:val="24"/>
                <w:szCs w:val="24"/>
              </w:rPr>
            </w:pPr>
          </w:p>
        </w:tc>
        <w:tc>
          <w:tcPr>
            <w:tcW w:w="1559" w:type="dxa"/>
            <w:vAlign w:val="center"/>
          </w:tcPr>
          <w:p w14:paraId="72E9A09A" w14:textId="6D73D153" w:rsidR="00442DB2" w:rsidRPr="00EE0DDB" w:rsidRDefault="003340F8" w:rsidP="008D4E79">
            <w:pPr>
              <w:jc w:val="center"/>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市</w:t>
            </w:r>
          </w:p>
        </w:tc>
        <w:tc>
          <w:tcPr>
            <w:tcW w:w="1555" w:type="dxa"/>
            <w:vAlign w:val="center"/>
          </w:tcPr>
          <w:p w14:paraId="07C322EB" w14:textId="77777777" w:rsidR="00442DB2" w:rsidRPr="00EE0DDB" w:rsidRDefault="00442DB2" w:rsidP="008D4E79">
            <w:pPr>
              <w:jc w:val="center"/>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民間事業者</w:t>
            </w:r>
          </w:p>
        </w:tc>
        <w:tc>
          <w:tcPr>
            <w:tcW w:w="2272" w:type="dxa"/>
            <w:vMerge/>
            <w:vAlign w:val="center"/>
          </w:tcPr>
          <w:p w14:paraId="641F454B" w14:textId="77777777" w:rsidR="00442DB2" w:rsidRPr="00EE0DDB" w:rsidRDefault="00442DB2" w:rsidP="008D4E79">
            <w:pPr>
              <w:jc w:val="center"/>
              <w:rPr>
                <w:rFonts w:ascii="HG丸ｺﾞｼｯｸM-PRO" w:eastAsia="HG丸ｺﾞｼｯｸM-PRO" w:hAnsi="HG丸ｺﾞｼｯｸM-PRO"/>
                <w:sz w:val="24"/>
                <w:szCs w:val="24"/>
              </w:rPr>
            </w:pPr>
          </w:p>
        </w:tc>
      </w:tr>
      <w:tr w:rsidR="00163E19" w:rsidRPr="00EE0DDB" w14:paraId="269DD7BF" w14:textId="77777777" w:rsidTr="008D4E79">
        <w:tc>
          <w:tcPr>
            <w:tcW w:w="1555" w:type="dxa"/>
            <w:vMerge w:val="restart"/>
          </w:tcPr>
          <w:p w14:paraId="38C34B99" w14:textId="77777777" w:rsidR="00442DB2" w:rsidRPr="00EE0DDB" w:rsidRDefault="00442DB2" w:rsidP="008D4E79">
            <w:pPr>
              <w:jc w:val="left"/>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共通</w:t>
            </w:r>
          </w:p>
        </w:tc>
        <w:tc>
          <w:tcPr>
            <w:tcW w:w="2126" w:type="dxa"/>
          </w:tcPr>
          <w:p w14:paraId="3737FD0E" w14:textId="77777777" w:rsidR="00442DB2" w:rsidRPr="00EE0DDB" w:rsidRDefault="00442DB2" w:rsidP="008D4E79">
            <w:pPr>
              <w:jc w:val="left"/>
              <w:rPr>
                <w:rFonts w:ascii="HG丸ｺﾞｼｯｸM-PRO" w:eastAsia="HG丸ｺﾞｼｯｸM-PRO" w:hAnsi="HG丸ｺﾞｼｯｸM-PRO"/>
                <w:sz w:val="24"/>
                <w:szCs w:val="24"/>
              </w:rPr>
            </w:pPr>
          </w:p>
        </w:tc>
        <w:tc>
          <w:tcPr>
            <w:tcW w:w="1559" w:type="dxa"/>
          </w:tcPr>
          <w:p w14:paraId="79F3DF12" w14:textId="77777777" w:rsidR="00442DB2" w:rsidRPr="00EE0DDB" w:rsidRDefault="00442DB2" w:rsidP="008D4E79">
            <w:pPr>
              <w:jc w:val="left"/>
              <w:rPr>
                <w:rFonts w:ascii="HG丸ｺﾞｼｯｸM-PRO" w:eastAsia="HG丸ｺﾞｼｯｸM-PRO" w:hAnsi="HG丸ｺﾞｼｯｸM-PRO"/>
                <w:sz w:val="24"/>
                <w:szCs w:val="24"/>
              </w:rPr>
            </w:pPr>
          </w:p>
        </w:tc>
        <w:tc>
          <w:tcPr>
            <w:tcW w:w="1555" w:type="dxa"/>
          </w:tcPr>
          <w:p w14:paraId="1BC19F57" w14:textId="77777777" w:rsidR="00442DB2" w:rsidRPr="00EE0DDB" w:rsidRDefault="00442DB2" w:rsidP="008D4E79">
            <w:pPr>
              <w:jc w:val="left"/>
              <w:rPr>
                <w:rFonts w:ascii="HG丸ｺﾞｼｯｸM-PRO" w:eastAsia="HG丸ｺﾞｼｯｸM-PRO" w:hAnsi="HG丸ｺﾞｼｯｸM-PRO"/>
                <w:sz w:val="24"/>
                <w:szCs w:val="24"/>
              </w:rPr>
            </w:pPr>
          </w:p>
        </w:tc>
        <w:tc>
          <w:tcPr>
            <w:tcW w:w="2272" w:type="dxa"/>
          </w:tcPr>
          <w:p w14:paraId="6E0A925C" w14:textId="77777777" w:rsidR="00442DB2" w:rsidRPr="00EE0DDB" w:rsidRDefault="00442DB2" w:rsidP="008D4E79">
            <w:pPr>
              <w:jc w:val="left"/>
              <w:rPr>
                <w:rFonts w:ascii="HG丸ｺﾞｼｯｸM-PRO" w:eastAsia="HG丸ｺﾞｼｯｸM-PRO" w:hAnsi="HG丸ｺﾞｼｯｸM-PRO"/>
                <w:sz w:val="24"/>
                <w:szCs w:val="24"/>
              </w:rPr>
            </w:pPr>
          </w:p>
        </w:tc>
      </w:tr>
      <w:tr w:rsidR="00163E19" w:rsidRPr="00EE0DDB" w14:paraId="2190812E" w14:textId="77777777" w:rsidTr="008D4E79">
        <w:tc>
          <w:tcPr>
            <w:tcW w:w="1555" w:type="dxa"/>
            <w:vMerge/>
          </w:tcPr>
          <w:p w14:paraId="106A8BD6" w14:textId="77777777" w:rsidR="00442DB2" w:rsidRPr="00EE0DDB" w:rsidRDefault="00442DB2" w:rsidP="008D4E79">
            <w:pPr>
              <w:jc w:val="left"/>
              <w:rPr>
                <w:rFonts w:ascii="HG丸ｺﾞｼｯｸM-PRO" w:eastAsia="HG丸ｺﾞｼｯｸM-PRO" w:hAnsi="HG丸ｺﾞｼｯｸM-PRO"/>
                <w:sz w:val="24"/>
                <w:szCs w:val="24"/>
              </w:rPr>
            </w:pPr>
          </w:p>
        </w:tc>
        <w:tc>
          <w:tcPr>
            <w:tcW w:w="2126" w:type="dxa"/>
          </w:tcPr>
          <w:p w14:paraId="6283553A" w14:textId="77777777" w:rsidR="00442DB2" w:rsidRPr="00EE0DDB" w:rsidRDefault="00442DB2" w:rsidP="008D4E79">
            <w:pPr>
              <w:jc w:val="left"/>
              <w:rPr>
                <w:rFonts w:ascii="HG丸ｺﾞｼｯｸM-PRO" w:eastAsia="HG丸ｺﾞｼｯｸM-PRO" w:hAnsi="HG丸ｺﾞｼｯｸM-PRO"/>
                <w:sz w:val="24"/>
                <w:szCs w:val="24"/>
              </w:rPr>
            </w:pPr>
          </w:p>
        </w:tc>
        <w:tc>
          <w:tcPr>
            <w:tcW w:w="1559" w:type="dxa"/>
          </w:tcPr>
          <w:p w14:paraId="63696CA8" w14:textId="77777777" w:rsidR="00442DB2" w:rsidRPr="00EE0DDB" w:rsidRDefault="00442DB2" w:rsidP="008D4E79">
            <w:pPr>
              <w:jc w:val="left"/>
              <w:rPr>
                <w:rFonts w:ascii="HG丸ｺﾞｼｯｸM-PRO" w:eastAsia="HG丸ｺﾞｼｯｸM-PRO" w:hAnsi="HG丸ｺﾞｼｯｸM-PRO"/>
                <w:sz w:val="24"/>
                <w:szCs w:val="24"/>
              </w:rPr>
            </w:pPr>
          </w:p>
        </w:tc>
        <w:tc>
          <w:tcPr>
            <w:tcW w:w="1555" w:type="dxa"/>
          </w:tcPr>
          <w:p w14:paraId="5E7A5A06" w14:textId="77777777" w:rsidR="00442DB2" w:rsidRPr="00EE0DDB" w:rsidRDefault="00442DB2" w:rsidP="008D4E79">
            <w:pPr>
              <w:jc w:val="left"/>
              <w:rPr>
                <w:rFonts w:ascii="HG丸ｺﾞｼｯｸM-PRO" w:eastAsia="HG丸ｺﾞｼｯｸM-PRO" w:hAnsi="HG丸ｺﾞｼｯｸM-PRO"/>
                <w:sz w:val="24"/>
                <w:szCs w:val="24"/>
              </w:rPr>
            </w:pPr>
          </w:p>
        </w:tc>
        <w:tc>
          <w:tcPr>
            <w:tcW w:w="2272" w:type="dxa"/>
          </w:tcPr>
          <w:p w14:paraId="16DC6EBA" w14:textId="77777777" w:rsidR="00442DB2" w:rsidRPr="00EE0DDB" w:rsidRDefault="00442DB2" w:rsidP="008D4E79">
            <w:pPr>
              <w:jc w:val="left"/>
              <w:rPr>
                <w:rFonts w:ascii="HG丸ｺﾞｼｯｸM-PRO" w:eastAsia="HG丸ｺﾞｼｯｸM-PRO" w:hAnsi="HG丸ｺﾞｼｯｸM-PRO"/>
                <w:sz w:val="24"/>
                <w:szCs w:val="24"/>
              </w:rPr>
            </w:pPr>
          </w:p>
        </w:tc>
      </w:tr>
      <w:tr w:rsidR="00163E19" w:rsidRPr="00EE0DDB" w14:paraId="2A035A33" w14:textId="77777777" w:rsidTr="008D4E79">
        <w:tc>
          <w:tcPr>
            <w:tcW w:w="1555" w:type="dxa"/>
            <w:vMerge/>
          </w:tcPr>
          <w:p w14:paraId="3FB8909C" w14:textId="77777777" w:rsidR="00442DB2" w:rsidRPr="00EE0DDB" w:rsidRDefault="00442DB2" w:rsidP="008D4E79">
            <w:pPr>
              <w:jc w:val="left"/>
              <w:rPr>
                <w:rFonts w:ascii="HG丸ｺﾞｼｯｸM-PRO" w:eastAsia="HG丸ｺﾞｼｯｸM-PRO" w:hAnsi="HG丸ｺﾞｼｯｸM-PRO"/>
                <w:sz w:val="24"/>
                <w:szCs w:val="24"/>
              </w:rPr>
            </w:pPr>
          </w:p>
        </w:tc>
        <w:tc>
          <w:tcPr>
            <w:tcW w:w="2126" w:type="dxa"/>
          </w:tcPr>
          <w:p w14:paraId="269094C7" w14:textId="77777777" w:rsidR="00442DB2" w:rsidRPr="00EE0DDB" w:rsidRDefault="00442DB2" w:rsidP="008D4E79">
            <w:pPr>
              <w:jc w:val="left"/>
              <w:rPr>
                <w:rFonts w:ascii="HG丸ｺﾞｼｯｸM-PRO" w:eastAsia="HG丸ｺﾞｼｯｸM-PRO" w:hAnsi="HG丸ｺﾞｼｯｸM-PRO"/>
                <w:sz w:val="24"/>
                <w:szCs w:val="24"/>
              </w:rPr>
            </w:pPr>
          </w:p>
        </w:tc>
        <w:tc>
          <w:tcPr>
            <w:tcW w:w="1559" w:type="dxa"/>
          </w:tcPr>
          <w:p w14:paraId="13A8638C" w14:textId="77777777" w:rsidR="00442DB2" w:rsidRPr="00EE0DDB" w:rsidRDefault="00442DB2" w:rsidP="008D4E79">
            <w:pPr>
              <w:jc w:val="left"/>
              <w:rPr>
                <w:rFonts w:ascii="HG丸ｺﾞｼｯｸM-PRO" w:eastAsia="HG丸ｺﾞｼｯｸM-PRO" w:hAnsi="HG丸ｺﾞｼｯｸM-PRO"/>
                <w:sz w:val="24"/>
                <w:szCs w:val="24"/>
              </w:rPr>
            </w:pPr>
          </w:p>
        </w:tc>
        <w:tc>
          <w:tcPr>
            <w:tcW w:w="1555" w:type="dxa"/>
          </w:tcPr>
          <w:p w14:paraId="3DFFAFC0" w14:textId="77777777" w:rsidR="00442DB2" w:rsidRPr="00EE0DDB" w:rsidRDefault="00442DB2" w:rsidP="008D4E79">
            <w:pPr>
              <w:jc w:val="left"/>
              <w:rPr>
                <w:rFonts w:ascii="HG丸ｺﾞｼｯｸM-PRO" w:eastAsia="HG丸ｺﾞｼｯｸM-PRO" w:hAnsi="HG丸ｺﾞｼｯｸM-PRO"/>
                <w:sz w:val="24"/>
                <w:szCs w:val="24"/>
              </w:rPr>
            </w:pPr>
          </w:p>
        </w:tc>
        <w:tc>
          <w:tcPr>
            <w:tcW w:w="2272" w:type="dxa"/>
          </w:tcPr>
          <w:p w14:paraId="150633F1" w14:textId="77777777" w:rsidR="00442DB2" w:rsidRPr="00EE0DDB" w:rsidRDefault="00442DB2" w:rsidP="008D4E79">
            <w:pPr>
              <w:jc w:val="left"/>
              <w:rPr>
                <w:rFonts w:ascii="HG丸ｺﾞｼｯｸM-PRO" w:eastAsia="HG丸ｺﾞｼｯｸM-PRO" w:hAnsi="HG丸ｺﾞｼｯｸM-PRO"/>
                <w:sz w:val="24"/>
                <w:szCs w:val="24"/>
              </w:rPr>
            </w:pPr>
          </w:p>
        </w:tc>
      </w:tr>
      <w:tr w:rsidR="00163E19" w:rsidRPr="00EE0DDB" w14:paraId="3EA91569" w14:textId="77777777" w:rsidTr="008D4E79">
        <w:tc>
          <w:tcPr>
            <w:tcW w:w="1555" w:type="dxa"/>
            <w:vMerge/>
          </w:tcPr>
          <w:p w14:paraId="5DA83276" w14:textId="77777777" w:rsidR="00442DB2" w:rsidRPr="00EE0DDB" w:rsidRDefault="00442DB2" w:rsidP="008D4E79">
            <w:pPr>
              <w:jc w:val="left"/>
              <w:rPr>
                <w:rFonts w:ascii="HG丸ｺﾞｼｯｸM-PRO" w:eastAsia="HG丸ｺﾞｼｯｸM-PRO" w:hAnsi="HG丸ｺﾞｼｯｸM-PRO"/>
                <w:sz w:val="24"/>
                <w:szCs w:val="24"/>
              </w:rPr>
            </w:pPr>
          </w:p>
        </w:tc>
        <w:tc>
          <w:tcPr>
            <w:tcW w:w="2126" w:type="dxa"/>
          </w:tcPr>
          <w:p w14:paraId="18A4D434" w14:textId="77777777" w:rsidR="00442DB2" w:rsidRPr="00EE0DDB" w:rsidRDefault="00442DB2" w:rsidP="008D4E79">
            <w:pPr>
              <w:jc w:val="left"/>
              <w:rPr>
                <w:rFonts w:ascii="HG丸ｺﾞｼｯｸM-PRO" w:eastAsia="HG丸ｺﾞｼｯｸM-PRO" w:hAnsi="HG丸ｺﾞｼｯｸM-PRO"/>
                <w:sz w:val="24"/>
                <w:szCs w:val="24"/>
              </w:rPr>
            </w:pPr>
          </w:p>
        </w:tc>
        <w:tc>
          <w:tcPr>
            <w:tcW w:w="1559" w:type="dxa"/>
          </w:tcPr>
          <w:p w14:paraId="066D819F" w14:textId="77777777" w:rsidR="00442DB2" w:rsidRPr="00EE0DDB" w:rsidRDefault="00442DB2" w:rsidP="008D4E79">
            <w:pPr>
              <w:jc w:val="left"/>
              <w:rPr>
                <w:rFonts w:ascii="HG丸ｺﾞｼｯｸM-PRO" w:eastAsia="HG丸ｺﾞｼｯｸM-PRO" w:hAnsi="HG丸ｺﾞｼｯｸM-PRO"/>
                <w:sz w:val="24"/>
                <w:szCs w:val="24"/>
              </w:rPr>
            </w:pPr>
          </w:p>
        </w:tc>
        <w:tc>
          <w:tcPr>
            <w:tcW w:w="1555" w:type="dxa"/>
          </w:tcPr>
          <w:p w14:paraId="3212631D" w14:textId="77777777" w:rsidR="00442DB2" w:rsidRPr="00EE0DDB" w:rsidRDefault="00442DB2" w:rsidP="008D4E79">
            <w:pPr>
              <w:jc w:val="left"/>
              <w:rPr>
                <w:rFonts w:ascii="HG丸ｺﾞｼｯｸM-PRO" w:eastAsia="HG丸ｺﾞｼｯｸM-PRO" w:hAnsi="HG丸ｺﾞｼｯｸM-PRO"/>
                <w:sz w:val="24"/>
                <w:szCs w:val="24"/>
              </w:rPr>
            </w:pPr>
          </w:p>
        </w:tc>
        <w:tc>
          <w:tcPr>
            <w:tcW w:w="2272" w:type="dxa"/>
          </w:tcPr>
          <w:p w14:paraId="06712BC7" w14:textId="77777777" w:rsidR="00442DB2" w:rsidRPr="00EE0DDB" w:rsidRDefault="00442DB2" w:rsidP="008D4E79">
            <w:pPr>
              <w:jc w:val="left"/>
              <w:rPr>
                <w:rFonts w:ascii="HG丸ｺﾞｼｯｸM-PRO" w:eastAsia="HG丸ｺﾞｼｯｸM-PRO" w:hAnsi="HG丸ｺﾞｼｯｸM-PRO"/>
                <w:sz w:val="24"/>
                <w:szCs w:val="24"/>
              </w:rPr>
            </w:pPr>
          </w:p>
        </w:tc>
      </w:tr>
      <w:tr w:rsidR="00163E19" w:rsidRPr="00EE0DDB" w14:paraId="3EF2CFE5" w14:textId="77777777" w:rsidTr="008D4E79">
        <w:tc>
          <w:tcPr>
            <w:tcW w:w="1555" w:type="dxa"/>
            <w:vMerge w:val="restart"/>
          </w:tcPr>
          <w:p w14:paraId="77A725BF" w14:textId="77777777" w:rsidR="00442DB2" w:rsidRPr="00EE0DDB" w:rsidRDefault="00442DB2" w:rsidP="008D4E79">
            <w:pPr>
              <w:jc w:val="left"/>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設計・建設段階</w:t>
            </w:r>
          </w:p>
        </w:tc>
        <w:tc>
          <w:tcPr>
            <w:tcW w:w="2126" w:type="dxa"/>
          </w:tcPr>
          <w:p w14:paraId="626010F6" w14:textId="77777777" w:rsidR="00442DB2" w:rsidRPr="00EE0DDB" w:rsidRDefault="00442DB2" w:rsidP="008D4E79">
            <w:pPr>
              <w:jc w:val="left"/>
              <w:rPr>
                <w:rFonts w:ascii="HG丸ｺﾞｼｯｸM-PRO" w:eastAsia="HG丸ｺﾞｼｯｸM-PRO" w:hAnsi="HG丸ｺﾞｼｯｸM-PRO"/>
                <w:sz w:val="24"/>
                <w:szCs w:val="24"/>
              </w:rPr>
            </w:pPr>
          </w:p>
        </w:tc>
        <w:tc>
          <w:tcPr>
            <w:tcW w:w="1559" w:type="dxa"/>
          </w:tcPr>
          <w:p w14:paraId="1A77A1E2" w14:textId="77777777" w:rsidR="00442DB2" w:rsidRPr="00EE0DDB" w:rsidRDefault="00442DB2" w:rsidP="008D4E79">
            <w:pPr>
              <w:jc w:val="left"/>
              <w:rPr>
                <w:rFonts w:ascii="HG丸ｺﾞｼｯｸM-PRO" w:eastAsia="HG丸ｺﾞｼｯｸM-PRO" w:hAnsi="HG丸ｺﾞｼｯｸM-PRO"/>
                <w:sz w:val="24"/>
                <w:szCs w:val="24"/>
              </w:rPr>
            </w:pPr>
          </w:p>
        </w:tc>
        <w:tc>
          <w:tcPr>
            <w:tcW w:w="1555" w:type="dxa"/>
          </w:tcPr>
          <w:p w14:paraId="7A8A1FE2" w14:textId="77777777" w:rsidR="00442DB2" w:rsidRPr="00EE0DDB" w:rsidRDefault="00442DB2" w:rsidP="008D4E79">
            <w:pPr>
              <w:jc w:val="left"/>
              <w:rPr>
                <w:rFonts w:ascii="HG丸ｺﾞｼｯｸM-PRO" w:eastAsia="HG丸ｺﾞｼｯｸM-PRO" w:hAnsi="HG丸ｺﾞｼｯｸM-PRO"/>
                <w:sz w:val="24"/>
                <w:szCs w:val="24"/>
              </w:rPr>
            </w:pPr>
          </w:p>
        </w:tc>
        <w:tc>
          <w:tcPr>
            <w:tcW w:w="2272" w:type="dxa"/>
          </w:tcPr>
          <w:p w14:paraId="1FF61791" w14:textId="77777777" w:rsidR="00442DB2" w:rsidRPr="00EE0DDB" w:rsidRDefault="00442DB2" w:rsidP="008D4E79">
            <w:pPr>
              <w:jc w:val="left"/>
              <w:rPr>
                <w:rFonts w:ascii="HG丸ｺﾞｼｯｸM-PRO" w:eastAsia="HG丸ｺﾞｼｯｸM-PRO" w:hAnsi="HG丸ｺﾞｼｯｸM-PRO"/>
                <w:sz w:val="24"/>
                <w:szCs w:val="24"/>
              </w:rPr>
            </w:pPr>
          </w:p>
        </w:tc>
      </w:tr>
      <w:tr w:rsidR="00163E19" w:rsidRPr="00EE0DDB" w14:paraId="6F86EAF4" w14:textId="77777777" w:rsidTr="008D4E79">
        <w:tc>
          <w:tcPr>
            <w:tcW w:w="1555" w:type="dxa"/>
            <w:vMerge/>
          </w:tcPr>
          <w:p w14:paraId="041E6334" w14:textId="77777777" w:rsidR="00442DB2" w:rsidRPr="00EE0DDB" w:rsidRDefault="00442DB2" w:rsidP="008D4E79">
            <w:pPr>
              <w:jc w:val="left"/>
              <w:rPr>
                <w:rFonts w:ascii="HG丸ｺﾞｼｯｸM-PRO" w:eastAsia="HG丸ｺﾞｼｯｸM-PRO" w:hAnsi="HG丸ｺﾞｼｯｸM-PRO"/>
                <w:sz w:val="24"/>
                <w:szCs w:val="24"/>
              </w:rPr>
            </w:pPr>
          </w:p>
        </w:tc>
        <w:tc>
          <w:tcPr>
            <w:tcW w:w="2126" w:type="dxa"/>
          </w:tcPr>
          <w:p w14:paraId="1CD081A8" w14:textId="77777777" w:rsidR="00442DB2" w:rsidRPr="00EE0DDB" w:rsidRDefault="00442DB2" w:rsidP="008D4E79">
            <w:pPr>
              <w:jc w:val="left"/>
              <w:rPr>
                <w:rFonts w:ascii="HG丸ｺﾞｼｯｸM-PRO" w:eastAsia="HG丸ｺﾞｼｯｸM-PRO" w:hAnsi="HG丸ｺﾞｼｯｸM-PRO"/>
                <w:sz w:val="24"/>
                <w:szCs w:val="24"/>
              </w:rPr>
            </w:pPr>
          </w:p>
        </w:tc>
        <w:tc>
          <w:tcPr>
            <w:tcW w:w="1559" w:type="dxa"/>
          </w:tcPr>
          <w:p w14:paraId="060AD39D" w14:textId="77777777" w:rsidR="00442DB2" w:rsidRPr="00EE0DDB" w:rsidRDefault="00442DB2" w:rsidP="008D4E79">
            <w:pPr>
              <w:jc w:val="left"/>
              <w:rPr>
                <w:rFonts w:ascii="HG丸ｺﾞｼｯｸM-PRO" w:eastAsia="HG丸ｺﾞｼｯｸM-PRO" w:hAnsi="HG丸ｺﾞｼｯｸM-PRO"/>
                <w:sz w:val="24"/>
                <w:szCs w:val="24"/>
              </w:rPr>
            </w:pPr>
          </w:p>
        </w:tc>
        <w:tc>
          <w:tcPr>
            <w:tcW w:w="1555" w:type="dxa"/>
          </w:tcPr>
          <w:p w14:paraId="6864EFBF" w14:textId="77777777" w:rsidR="00442DB2" w:rsidRPr="00EE0DDB" w:rsidRDefault="00442DB2" w:rsidP="008D4E79">
            <w:pPr>
              <w:jc w:val="left"/>
              <w:rPr>
                <w:rFonts w:ascii="HG丸ｺﾞｼｯｸM-PRO" w:eastAsia="HG丸ｺﾞｼｯｸM-PRO" w:hAnsi="HG丸ｺﾞｼｯｸM-PRO"/>
                <w:sz w:val="24"/>
                <w:szCs w:val="24"/>
              </w:rPr>
            </w:pPr>
          </w:p>
        </w:tc>
        <w:tc>
          <w:tcPr>
            <w:tcW w:w="2272" w:type="dxa"/>
          </w:tcPr>
          <w:p w14:paraId="034E57B2" w14:textId="77777777" w:rsidR="00442DB2" w:rsidRPr="00EE0DDB" w:rsidRDefault="00442DB2" w:rsidP="008D4E79">
            <w:pPr>
              <w:jc w:val="left"/>
              <w:rPr>
                <w:rFonts w:ascii="HG丸ｺﾞｼｯｸM-PRO" w:eastAsia="HG丸ｺﾞｼｯｸM-PRO" w:hAnsi="HG丸ｺﾞｼｯｸM-PRO"/>
                <w:sz w:val="24"/>
                <w:szCs w:val="24"/>
              </w:rPr>
            </w:pPr>
          </w:p>
        </w:tc>
      </w:tr>
      <w:tr w:rsidR="00163E19" w:rsidRPr="00EE0DDB" w14:paraId="05C3CB0E" w14:textId="77777777" w:rsidTr="008D4E79">
        <w:tc>
          <w:tcPr>
            <w:tcW w:w="1555" w:type="dxa"/>
            <w:vMerge/>
          </w:tcPr>
          <w:p w14:paraId="25F081B0" w14:textId="77777777" w:rsidR="00442DB2" w:rsidRPr="00EE0DDB" w:rsidRDefault="00442DB2" w:rsidP="008D4E79">
            <w:pPr>
              <w:jc w:val="left"/>
              <w:rPr>
                <w:rFonts w:ascii="HG丸ｺﾞｼｯｸM-PRO" w:eastAsia="HG丸ｺﾞｼｯｸM-PRO" w:hAnsi="HG丸ｺﾞｼｯｸM-PRO"/>
                <w:sz w:val="24"/>
                <w:szCs w:val="24"/>
              </w:rPr>
            </w:pPr>
          </w:p>
        </w:tc>
        <w:tc>
          <w:tcPr>
            <w:tcW w:w="2126" w:type="dxa"/>
          </w:tcPr>
          <w:p w14:paraId="16AC0ED6" w14:textId="77777777" w:rsidR="00442DB2" w:rsidRPr="00EE0DDB" w:rsidRDefault="00442DB2" w:rsidP="008D4E79">
            <w:pPr>
              <w:jc w:val="left"/>
              <w:rPr>
                <w:rFonts w:ascii="HG丸ｺﾞｼｯｸM-PRO" w:eastAsia="HG丸ｺﾞｼｯｸM-PRO" w:hAnsi="HG丸ｺﾞｼｯｸM-PRO"/>
                <w:sz w:val="24"/>
                <w:szCs w:val="24"/>
              </w:rPr>
            </w:pPr>
          </w:p>
        </w:tc>
        <w:tc>
          <w:tcPr>
            <w:tcW w:w="1559" w:type="dxa"/>
          </w:tcPr>
          <w:p w14:paraId="61C1EFAC" w14:textId="77777777" w:rsidR="00442DB2" w:rsidRPr="00EE0DDB" w:rsidRDefault="00442DB2" w:rsidP="008D4E79">
            <w:pPr>
              <w:jc w:val="left"/>
              <w:rPr>
                <w:rFonts w:ascii="HG丸ｺﾞｼｯｸM-PRO" w:eastAsia="HG丸ｺﾞｼｯｸM-PRO" w:hAnsi="HG丸ｺﾞｼｯｸM-PRO"/>
                <w:sz w:val="24"/>
                <w:szCs w:val="24"/>
              </w:rPr>
            </w:pPr>
          </w:p>
        </w:tc>
        <w:tc>
          <w:tcPr>
            <w:tcW w:w="1555" w:type="dxa"/>
          </w:tcPr>
          <w:p w14:paraId="681481B5" w14:textId="77777777" w:rsidR="00442DB2" w:rsidRPr="00EE0DDB" w:rsidRDefault="00442DB2" w:rsidP="008D4E79">
            <w:pPr>
              <w:jc w:val="left"/>
              <w:rPr>
                <w:rFonts w:ascii="HG丸ｺﾞｼｯｸM-PRO" w:eastAsia="HG丸ｺﾞｼｯｸM-PRO" w:hAnsi="HG丸ｺﾞｼｯｸM-PRO"/>
                <w:sz w:val="24"/>
                <w:szCs w:val="24"/>
              </w:rPr>
            </w:pPr>
          </w:p>
        </w:tc>
        <w:tc>
          <w:tcPr>
            <w:tcW w:w="2272" w:type="dxa"/>
          </w:tcPr>
          <w:p w14:paraId="75C0EFFE" w14:textId="77777777" w:rsidR="00442DB2" w:rsidRPr="00EE0DDB" w:rsidRDefault="00442DB2" w:rsidP="008D4E79">
            <w:pPr>
              <w:jc w:val="left"/>
              <w:rPr>
                <w:rFonts w:ascii="HG丸ｺﾞｼｯｸM-PRO" w:eastAsia="HG丸ｺﾞｼｯｸM-PRO" w:hAnsi="HG丸ｺﾞｼｯｸM-PRO"/>
                <w:sz w:val="24"/>
                <w:szCs w:val="24"/>
              </w:rPr>
            </w:pPr>
          </w:p>
        </w:tc>
      </w:tr>
      <w:tr w:rsidR="00163E19" w:rsidRPr="00EE0DDB" w14:paraId="5728AF74" w14:textId="77777777" w:rsidTr="008D4E79">
        <w:tc>
          <w:tcPr>
            <w:tcW w:w="1555" w:type="dxa"/>
            <w:vMerge/>
          </w:tcPr>
          <w:p w14:paraId="43517B3A" w14:textId="77777777" w:rsidR="00442DB2" w:rsidRPr="00EE0DDB" w:rsidRDefault="00442DB2" w:rsidP="008D4E79">
            <w:pPr>
              <w:jc w:val="left"/>
              <w:rPr>
                <w:rFonts w:ascii="HG丸ｺﾞｼｯｸM-PRO" w:eastAsia="HG丸ｺﾞｼｯｸM-PRO" w:hAnsi="HG丸ｺﾞｼｯｸM-PRO"/>
                <w:sz w:val="24"/>
                <w:szCs w:val="24"/>
              </w:rPr>
            </w:pPr>
          </w:p>
        </w:tc>
        <w:tc>
          <w:tcPr>
            <w:tcW w:w="2126" w:type="dxa"/>
          </w:tcPr>
          <w:p w14:paraId="27F1412E" w14:textId="77777777" w:rsidR="00442DB2" w:rsidRPr="00EE0DDB" w:rsidRDefault="00442DB2" w:rsidP="008D4E79">
            <w:pPr>
              <w:jc w:val="left"/>
              <w:rPr>
                <w:rFonts w:ascii="HG丸ｺﾞｼｯｸM-PRO" w:eastAsia="HG丸ｺﾞｼｯｸM-PRO" w:hAnsi="HG丸ｺﾞｼｯｸM-PRO"/>
                <w:sz w:val="24"/>
                <w:szCs w:val="24"/>
              </w:rPr>
            </w:pPr>
          </w:p>
        </w:tc>
        <w:tc>
          <w:tcPr>
            <w:tcW w:w="1559" w:type="dxa"/>
          </w:tcPr>
          <w:p w14:paraId="6D5E44C5" w14:textId="77777777" w:rsidR="00442DB2" w:rsidRPr="00EE0DDB" w:rsidRDefault="00442DB2" w:rsidP="008D4E79">
            <w:pPr>
              <w:jc w:val="left"/>
              <w:rPr>
                <w:rFonts w:ascii="HG丸ｺﾞｼｯｸM-PRO" w:eastAsia="HG丸ｺﾞｼｯｸM-PRO" w:hAnsi="HG丸ｺﾞｼｯｸM-PRO"/>
                <w:sz w:val="24"/>
                <w:szCs w:val="24"/>
              </w:rPr>
            </w:pPr>
          </w:p>
        </w:tc>
        <w:tc>
          <w:tcPr>
            <w:tcW w:w="1555" w:type="dxa"/>
          </w:tcPr>
          <w:p w14:paraId="54812935" w14:textId="77777777" w:rsidR="00442DB2" w:rsidRPr="00EE0DDB" w:rsidRDefault="00442DB2" w:rsidP="008D4E79">
            <w:pPr>
              <w:jc w:val="left"/>
              <w:rPr>
                <w:rFonts w:ascii="HG丸ｺﾞｼｯｸM-PRO" w:eastAsia="HG丸ｺﾞｼｯｸM-PRO" w:hAnsi="HG丸ｺﾞｼｯｸM-PRO"/>
                <w:sz w:val="24"/>
                <w:szCs w:val="24"/>
              </w:rPr>
            </w:pPr>
          </w:p>
        </w:tc>
        <w:tc>
          <w:tcPr>
            <w:tcW w:w="2272" w:type="dxa"/>
          </w:tcPr>
          <w:p w14:paraId="7A16C8F7" w14:textId="77777777" w:rsidR="00442DB2" w:rsidRPr="00EE0DDB" w:rsidRDefault="00442DB2" w:rsidP="008D4E79">
            <w:pPr>
              <w:jc w:val="left"/>
              <w:rPr>
                <w:rFonts w:ascii="HG丸ｺﾞｼｯｸM-PRO" w:eastAsia="HG丸ｺﾞｼｯｸM-PRO" w:hAnsi="HG丸ｺﾞｼｯｸM-PRO"/>
                <w:sz w:val="24"/>
                <w:szCs w:val="24"/>
              </w:rPr>
            </w:pPr>
          </w:p>
        </w:tc>
      </w:tr>
      <w:tr w:rsidR="00163E19" w:rsidRPr="00EE0DDB" w14:paraId="198B398D" w14:textId="77777777" w:rsidTr="008D4E79">
        <w:tc>
          <w:tcPr>
            <w:tcW w:w="1555" w:type="dxa"/>
            <w:vMerge w:val="restart"/>
          </w:tcPr>
          <w:p w14:paraId="4EDFDB91" w14:textId="77777777" w:rsidR="00442DB2" w:rsidRPr="00EE0DDB" w:rsidRDefault="00442DB2" w:rsidP="008D4E79">
            <w:pPr>
              <w:jc w:val="left"/>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維持管理・運営段階</w:t>
            </w:r>
          </w:p>
        </w:tc>
        <w:tc>
          <w:tcPr>
            <w:tcW w:w="2126" w:type="dxa"/>
          </w:tcPr>
          <w:p w14:paraId="7CF72F20" w14:textId="77777777" w:rsidR="00442DB2" w:rsidRPr="00EE0DDB" w:rsidRDefault="00442DB2" w:rsidP="008D4E79">
            <w:pPr>
              <w:jc w:val="left"/>
              <w:rPr>
                <w:rFonts w:ascii="HG丸ｺﾞｼｯｸM-PRO" w:eastAsia="HG丸ｺﾞｼｯｸM-PRO" w:hAnsi="HG丸ｺﾞｼｯｸM-PRO"/>
                <w:sz w:val="24"/>
                <w:szCs w:val="24"/>
              </w:rPr>
            </w:pPr>
          </w:p>
        </w:tc>
        <w:tc>
          <w:tcPr>
            <w:tcW w:w="1559" w:type="dxa"/>
          </w:tcPr>
          <w:p w14:paraId="31D7DC95" w14:textId="77777777" w:rsidR="00442DB2" w:rsidRPr="00EE0DDB" w:rsidRDefault="00442DB2" w:rsidP="008D4E79">
            <w:pPr>
              <w:jc w:val="left"/>
              <w:rPr>
                <w:rFonts w:ascii="HG丸ｺﾞｼｯｸM-PRO" w:eastAsia="HG丸ｺﾞｼｯｸM-PRO" w:hAnsi="HG丸ｺﾞｼｯｸM-PRO"/>
                <w:sz w:val="24"/>
                <w:szCs w:val="24"/>
              </w:rPr>
            </w:pPr>
          </w:p>
        </w:tc>
        <w:tc>
          <w:tcPr>
            <w:tcW w:w="1555" w:type="dxa"/>
          </w:tcPr>
          <w:p w14:paraId="413600A4" w14:textId="77777777" w:rsidR="00442DB2" w:rsidRPr="00EE0DDB" w:rsidRDefault="00442DB2" w:rsidP="008D4E79">
            <w:pPr>
              <w:jc w:val="left"/>
              <w:rPr>
                <w:rFonts w:ascii="HG丸ｺﾞｼｯｸM-PRO" w:eastAsia="HG丸ｺﾞｼｯｸM-PRO" w:hAnsi="HG丸ｺﾞｼｯｸM-PRO"/>
                <w:sz w:val="24"/>
                <w:szCs w:val="24"/>
              </w:rPr>
            </w:pPr>
          </w:p>
        </w:tc>
        <w:tc>
          <w:tcPr>
            <w:tcW w:w="2272" w:type="dxa"/>
          </w:tcPr>
          <w:p w14:paraId="4FC37C7A" w14:textId="77777777" w:rsidR="00442DB2" w:rsidRPr="00EE0DDB" w:rsidRDefault="00442DB2" w:rsidP="008D4E79">
            <w:pPr>
              <w:jc w:val="left"/>
              <w:rPr>
                <w:rFonts w:ascii="HG丸ｺﾞｼｯｸM-PRO" w:eastAsia="HG丸ｺﾞｼｯｸM-PRO" w:hAnsi="HG丸ｺﾞｼｯｸM-PRO"/>
                <w:sz w:val="24"/>
                <w:szCs w:val="24"/>
              </w:rPr>
            </w:pPr>
          </w:p>
        </w:tc>
      </w:tr>
      <w:tr w:rsidR="00163E19" w:rsidRPr="00EE0DDB" w14:paraId="7B8DD198" w14:textId="77777777" w:rsidTr="008D4E79">
        <w:tc>
          <w:tcPr>
            <w:tcW w:w="1555" w:type="dxa"/>
            <w:vMerge/>
          </w:tcPr>
          <w:p w14:paraId="0D2B98EA" w14:textId="77777777" w:rsidR="00442DB2" w:rsidRPr="00EE0DDB" w:rsidRDefault="00442DB2" w:rsidP="008D4E79">
            <w:pPr>
              <w:jc w:val="left"/>
              <w:rPr>
                <w:rFonts w:ascii="HG丸ｺﾞｼｯｸM-PRO" w:eastAsia="HG丸ｺﾞｼｯｸM-PRO" w:hAnsi="HG丸ｺﾞｼｯｸM-PRO"/>
                <w:sz w:val="24"/>
                <w:szCs w:val="24"/>
              </w:rPr>
            </w:pPr>
          </w:p>
        </w:tc>
        <w:tc>
          <w:tcPr>
            <w:tcW w:w="2126" w:type="dxa"/>
          </w:tcPr>
          <w:p w14:paraId="5C95EF72" w14:textId="77777777" w:rsidR="00442DB2" w:rsidRPr="00EE0DDB" w:rsidRDefault="00442DB2" w:rsidP="008D4E79">
            <w:pPr>
              <w:jc w:val="left"/>
              <w:rPr>
                <w:rFonts w:ascii="HG丸ｺﾞｼｯｸM-PRO" w:eastAsia="HG丸ｺﾞｼｯｸM-PRO" w:hAnsi="HG丸ｺﾞｼｯｸM-PRO"/>
                <w:sz w:val="24"/>
                <w:szCs w:val="24"/>
              </w:rPr>
            </w:pPr>
          </w:p>
        </w:tc>
        <w:tc>
          <w:tcPr>
            <w:tcW w:w="1559" w:type="dxa"/>
          </w:tcPr>
          <w:p w14:paraId="7F0FC938" w14:textId="77777777" w:rsidR="00442DB2" w:rsidRPr="00EE0DDB" w:rsidRDefault="00442DB2" w:rsidP="008D4E79">
            <w:pPr>
              <w:jc w:val="left"/>
              <w:rPr>
                <w:rFonts w:ascii="HG丸ｺﾞｼｯｸM-PRO" w:eastAsia="HG丸ｺﾞｼｯｸM-PRO" w:hAnsi="HG丸ｺﾞｼｯｸM-PRO"/>
                <w:sz w:val="24"/>
                <w:szCs w:val="24"/>
              </w:rPr>
            </w:pPr>
          </w:p>
        </w:tc>
        <w:tc>
          <w:tcPr>
            <w:tcW w:w="1555" w:type="dxa"/>
          </w:tcPr>
          <w:p w14:paraId="1BA75D43" w14:textId="77777777" w:rsidR="00442DB2" w:rsidRPr="00EE0DDB" w:rsidRDefault="00442DB2" w:rsidP="008D4E79">
            <w:pPr>
              <w:jc w:val="left"/>
              <w:rPr>
                <w:rFonts w:ascii="HG丸ｺﾞｼｯｸM-PRO" w:eastAsia="HG丸ｺﾞｼｯｸM-PRO" w:hAnsi="HG丸ｺﾞｼｯｸM-PRO"/>
                <w:sz w:val="24"/>
                <w:szCs w:val="24"/>
              </w:rPr>
            </w:pPr>
          </w:p>
        </w:tc>
        <w:tc>
          <w:tcPr>
            <w:tcW w:w="2272" w:type="dxa"/>
          </w:tcPr>
          <w:p w14:paraId="7EB186D0" w14:textId="77777777" w:rsidR="00442DB2" w:rsidRPr="00EE0DDB" w:rsidRDefault="00442DB2" w:rsidP="008D4E79">
            <w:pPr>
              <w:jc w:val="left"/>
              <w:rPr>
                <w:rFonts w:ascii="HG丸ｺﾞｼｯｸM-PRO" w:eastAsia="HG丸ｺﾞｼｯｸM-PRO" w:hAnsi="HG丸ｺﾞｼｯｸM-PRO"/>
                <w:sz w:val="24"/>
                <w:szCs w:val="24"/>
              </w:rPr>
            </w:pPr>
          </w:p>
        </w:tc>
      </w:tr>
      <w:tr w:rsidR="00163E19" w:rsidRPr="00EE0DDB" w14:paraId="5C94EC83" w14:textId="77777777" w:rsidTr="008D4E79">
        <w:tc>
          <w:tcPr>
            <w:tcW w:w="1555" w:type="dxa"/>
            <w:vMerge/>
          </w:tcPr>
          <w:p w14:paraId="0AAEB420" w14:textId="77777777" w:rsidR="00442DB2" w:rsidRPr="00EE0DDB" w:rsidRDefault="00442DB2" w:rsidP="008D4E79">
            <w:pPr>
              <w:jc w:val="left"/>
              <w:rPr>
                <w:rFonts w:ascii="HG丸ｺﾞｼｯｸM-PRO" w:eastAsia="HG丸ｺﾞｼｯｸM-PRO" w:hAnsi="HG丸ｺﾞｼｯｸM-PRO"/>
                <w:sz w:val="24"/>
                <w:szCs w:val="24"/>
              </w:rPr>
            </w:pPr>
          </w:p>
        </w:tc>
        <w:tc>
          <w:tcPr>
            <w:tcW w:w="2126" w:type="dxa"/>
          </w:tcPr>
          <w:p w14:paraId="6B40E57F" w14:textId="77777777" w:rsidR="00442DB2" w:rsidRPr="00EE0DDB" w:rsidRDefault="00442DB2" w:rsidP="008D4E79">
            <w:pPr>
              <w:jc w:val="left"/>
              <w:rPr>
                <w:rFonts w:ascii="HG丸ｺﾞｼｯｸM-PRO" w:eastAsia="HG丸ｺﾞｼｯｸM-PRO" w:hAnsi="HG丸ｺﾞｼｯｸM-PRO"/>
                <w:sz w:val="24"/>
                <w:szCs w:val="24"/>
              </w:rPr>
            </w:pPr>
          </w:p>
        </w:tc>
        <w:tc>
          <w:tcPr>
            <w:tcW w:w="1559" w:type="dxa"/>
          </w:tcPr>
          <w:p w14:paraId="33B129FB" w14:textId="77777777" w:rsidR="00442DB2" w:rsidRPr="00EE0DDB" w:rsidRDefault="00442DB2" w:rsidP="008D4E79">
            <w:pPr>
              <w:jc w:val="left"/>
              <w:rPr>
                <w:rFonts w:ascii="HG丸ｺﾞｼｯｸM-PRO" w:eastAsia="HG丸ｺﾞｼｯｸM-PRO" w:hAnsi="HG丸ｺﾞｼｯｸM-PRO"/>
                <w:sz w:val="24"/>
                <w:szCs w:val="24"/>
              </w:rPr>
            </w:pPr>
          </w:p>
        </w:tc>
        <w:tc>
          <w:tcPr>
            <w:tcW w:w="1555" w:type="dxa"/>
          </w:tcPr>
          <w:p w14:paraId="2EA44AF1" w14:textId="77777777" w:rsidR="00442DB2" w:rsidRPr="00EE0DDB" w:rsidRDefault="00442DB2" w:rsidP="008D4E79">
            <w:pPr>
              <w:jc w:val="left"/>
              <w:rPr>
                <w:rFonts w:ascii="HG丸ｺﾞｼｯｸM-PRO" w:eastAsia="HG丸ｺﾞｼｯｸM-PRO" w:hAnsi="HG丸ｺﾞｼｯｸM-PRO"/>
                <w:sz w:val="24"/>
                <w:szCs w:val="24"/>
              </w:rPr>
            </w:pPr>
          </w:p>
        </w:tc>
        <w:tc>
          <w:tcPr>
            <w:tcW w:w="2272" w:type="dxa"/>
          </w:tcPr>
          <w:p w14:paraId="6FDBC156" w14:textId="77777777" w:rsidR="00442DB2" w:rsidRPr="00EE0DDB" w:rsidRDefault="00442DB2" w:rsidP="008D4E79">
            <w:pPr>
              <w:jc w:val="left"/>
              <w:rPr>
                <w:rFonts w:ascii="HG丸ｺﾞｼｯｸM-PRO" w:eastAsia="HG丸ｺﾞｼｯｸM-PRO" w:hAnsi="HG丸ｺﾞｼｯｸM-PRO"/>
                <w:sz w:val="24"/>
                <w:szCs w:val="24"/>
              </w:rPr>
            </w:pPr>
          </w:p>
        </w:tc>
      </w:tr>
      <w:tr w:rsidR="00163E19" w:rsidRPr="00EE0DDB" w14:paraId="423FC57F" w14:textId="77777777" w:rsidTr="008D4E79">
        <w:tc>
          <w:tcPr>
            <w:tcW w:w="1555" w:type="dxa"/>
            <w:vMerge/>
          </w:tcPr>
          <w:p w14:paraId="5842498F" w14:textId="77777777" w:rsidR="00442DB2" w:rsidRPr="00EE0DDB" w:rsidRDefault="00442DB2" w:rsidP="008D4E79">
            <w:pPr>
              <w:jc w:val="left"/>
              <w:rPr>
                <w:rFonts w:ascii="HG丸ｺﾞｼｯｸM-PRO" w:eastAsia="HG丸ｺﾞｼｯｸM-PRO" w:hAnsi="HG丸ｺﾞｼｯｸM-PRO"/>
                <w:sz w:val="24"/>
                <w:szCs w:val="24"/>
              </w:rPr>
            </w:pPr>
          </w:p>
        </w:tc>
        <w:tc>
          <w:tcPr>
            <w:tcW w:w="2126" w:type="dxa"/>
          </w:tcPr>
          <w:p w14:paraId="020CE957" w14:textId="77777777" w:rsidR="00442DB2" w:rsidRPr="00EE0DDB" w:rsidRDefault="00442DB2" w:rsidP="008D4E79">
            <w:pPr>
              <w:jc w:val="left"/>
              <w:rPr>
                <w:rFonts w:ascii="HG丸ｺﾞｼｯｸM-PRO" w:eastAsia="HG丸ｺﾞｼｯｸM-PRO" w:hAnsi="HG丸ｺﾞｼｯｸM-PRO"/>
                <w:sz w:val="24"/>
                <w:szCs w:val="24"/>
              </w:rPr>
            </w:pPr>
          </w:p>
        </w:tc>
        <w:tc>
          <w:tcPr>
            <w:tcW w:w="1559" w:type="dxa"/>
          </w:tcPr>
          <w:p w14:paraId="446061C8" w14:textId="77777777" w:rsidR="00442DB2" w:rsidRPr="00EE0DDB" w:rsidRDefault="00442DB2" w:rsidP="008D4E79">
            <w:pPr>
              <w:jc w:val="left"/>
              <w:rPr>
                <w:rFonts w:ascii="HG丸ｺﾞｼｯｸM-PRO" w:eastAsia="HG丸ｺﾞｼｯｸM-PRO" w:hAnsi="HG丸ｺﾞｼｯｸM-PRO"/>
                <w:sz w:val="24"/>
                <w:szCs w:val="24"/>
              </w:rPr>
            </w:pPr>
          </w:p>
        </w:tc>
        <w:tc>
          <w:tcPr>
            <w:tcW w:w="1555" w:type="dxa"/>
          </w:tcPr>
          <w:p w14:paraId="409411D2" w14:textId="77777777" w:rsidR="00442DB2" w:rsidRPr="00EE0DDB" w:rsidRDefault="00442DB2" w:rsidP="008D4E79">
            <w:pPr>
              <w:jc w:val="left"/>
              <w:rPr>
                <w:rFonts w:ascii="HG丸ｺﾞｼｯｸM-PRO" w:eastAsia="HG丸ｺﾞｼｯｸM-PRO" w:hAnsi="HG丸ｺﾞｼｯｸM-PRO"/>
                <w:sz w:val="24"/>
                <w:szCs w:val="24"/>
              </w:rPr>
            </w:pPr>
          </w:p>
        </w:tc>
        <w:tc>
          <w:tcPr>
            <w:tcW w:w="2272" w:type="dxa"/>
          </w:tcPr>
          <w:p w14:paraId="0B7C7FCE" w14:textId="77777777" w:rsidR="00442DB2" w:rsidRPr="00EE0DDB" w:rsidRDefault="00442DB2" w:rsidP="008D4E79">
            <w:pPr>
              <w:jc w:val="left"/>
              <w:rPr>
                <w:rFonts w:ascii="HG丸ｺﾞｼｯｸM-PRO" w:eastAsia="HG丸ｺﾞｼｯｸM-PRO" w:hAnsi="HG丸ｺﾞｼｯｸM-PRO"/>
                <w:sz w:val="24"/>
                <w:szCs w:val="24"/>
              </w:rPr>
            </w:pPr>
          </w:p>
        </w:tc>
      </w:tr>
    </w:tbl>
    <w:p w14:paraId="238873CD" w14:textId="77777777" w:rsidR="00442DB2" w:rsidRPr="00EE0DDB" w:rsidRDefault="00442DB2" w:rsidP="00442DB2">
      <w:pPr>
        <w:jc w:val="left"/>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※記入欄が足りない場合は、適宜追加すること。</w:t>
      </w:r>
    </w:p>
    <w:p w14:paraId="44CF5112" w14:textId="77777777" w:rsidR="00442DB2" w:rsidRPr="00EE0DDB" w:rsidRDefault="00442DB2" w:rsidP="00442DB2">
      <w:pPr>
        <w:jc w:val="left"/>
        <w:rPr>
          <w:rFonts w:ascii="HG丸ｺﾞｼｯｸM-PRO" w:eastAsia="HG丸ｺﾞｼｯｸM-PRO" w:hAnsi="HG丸ｺﾞｼｯｸM-PRO"/>
          <w:sz w:val="24"/>
          <w:szCs w:val="24"/>
        </w:rPr>
      </w:pPr>
    </w:p>
    <w:tbl>
      <w:tblPr>
        <w:tblStyle w:val="a3"/>
        <w:tblW w:w="9067" w:type="dxa"/>
        <w:tblLook w:val="04A0" w:firstRow="1" w:lastRow="0" w:firstColumn="1" w:lastColumn="0" w:noHBand="0" w:noVBand="1"/>
      </w:tblPr>
      <w:tblGrid>
        <w:gridCol w:w="9067"/>
      </w:tblGrid>
      <w:tr w:rsidR="00163E19" w:rsidRPr="00EE0DDB" w14:paraId="336EDE6C" w14:textId="77777777" w:rsidTr="008D4E79">
        <w:tc>
          <w:tcPr>
            <w:tcW w:w="9067" w:type="dxa"/>
            <w:tcBorders>
              <w:bottom w:val="double" w:sz="4" w:space="0" w:color="auto"/>
            </w:tcBorders>
            <w:shd w:val="clear" w:color="auto" w:fill="F2F2F2" w:themeFill="background1" w:themeFillShade="F2"/>
          </w:tcPr>
          <w:p w14:paraId="6065F1F5" w14:textId="0F324EAC" w:rsidR="00442DB2" w:rsidRPr="00EE0DDB" w:rsidRDefault="00E52B12" w:rsidP="008D4E79">
            <w:pPr>
              <w:jc w:val="left"/>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カ</w:t>
            </w:r>
            <w:r w:rsidR="00442DB2" w:rsidRPr="00EE0DDB">
              <w:rPr>
                <w:rFonts w:ascii="HG丸ｺﾞｼｯｸM-PRO" w:eastAsia="HG丸ｺﾞｼｯｸM-PRO" w:hAnsi="HG丸ｺﾞｼｯｸM-PRO" w:hint="eastAsia"/>
                <w:sz w:val="24"/>
                <w:szCs w:val="24"/>
              </w:rPr>
              <w:t>．法的課題</w:t>
            </w:r>
          </w:p>
          <w:p w14:paraId="42003CB7" w14:textId="77777777" w:rsidR="003E7215" w:rsidRPr="00EE0DDB" w:rsidRDefault="003E7215" w:rsidP="008D4E79">
            <w:pPr>
              <w:jc w:val="left"/>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現時点で把握している法的課題があれば記載してください。</w:t>
            </w:r>
          </w:p>
          <w:p w14:paraId="1E2603DC" w14:textId="77777777" w:rsidR="003E7215" w:rsidRPr="00EE0DDB" w:rsidRDefault="003E7215" w:rsidP="008D4E79">
            <w:pPr>
              <w:jc w:val="left"/>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解決方策が想定されるものについては、解決方策についても記載してください。</w:t>
            </w:r>
          </w:p>
        </w:tc>
      </w:tr>
      <w:tr w:rsidR="00163E19" w:rsidRPr="00EE0DDB" w14:paraId="20493012" w14:textId="77777777" w:rsidTr="008D4E79">
        <w:trPr>
          <w:trHeight w:val="1189"/>
        </w:trPr>
        <w:tc>
          <w:tcPr>
            <w:tcW w:w="9067" w:type="dxa"/>
            <w:tcBorders>
              <w:top w:val="double" w:sz="4" w:space="0" w:color="auto"/>
            </w:tcBorders>
          </w:tcPr>
          <w:p w14:paraId="3F57A45C" w14:textId="77777777" w:rsidR="00442DB2" w:rsidRPr="00EE0DDB" w:rsidRDefault="00442DB2" w:rsidP="008D4E79">
            <w:pPr>
              <w:jc w:val="left"/>
              <w:rPr>
                <w:rFonts w:ascii="HG丸ｺﾞｼｯｸM-PRO" w:eastAsia="HG丸ｺﾞｼｯｸM-PRO" w:hAnsi="HG丸ｺﾞｼｯｸM-PRO"/>
                <w:sz w:val="20"/>
                <w:szCs w:val="20"/>
              </w:rPr>
            </w:pPr>
          </w:p>
        </w:tc>
      </w:tr>
    </w:tbl>
    <w:p w14:paraId="32C5E36E" w14:textId="77777777" w:rsidR="00442DB2" w:rsidRPr="00267137" w:rsidRDefault="00442DB2" w:rsidP="00267137">
      <w:pPr>
        <w:ind w:firstLineChars="100" w:firstLine="240"/>
        <w:rPr>
          <w:rFonts w:ascii="HG丸ｺﾞｼｯｸM-PRO" w:eastAsia="HG丸ｺﾞｼｯｸM-PRO" w:hAnsi="HG丸ｺﾞｼｯｸM-PRO"/>
          <w:sz w:val="24"/>
          <w:szCs w:val="24"/>
        </w:rPr>
      </w:pPr>
    </w:p>
    <w:tbl>
      <w:tblPr>
        <w:tblStyle w:val="a3"/>
        <w:tblW w:w="9067" w:type="dxa"/>
        <w:tblLook w:val="04A0" w:firstRow="1" w:lastRow="0" w:firstColumn="1" w:lastColumn="0" w:noHBand="0" w:noVBand="1"/>
      </w:tblPr>
      <w:tblGrid>
        <w:gridCol w:w="9067"/>
      </w:tblGrid>
      <w:tr w:rsidR="00163E19" w:rsidRPr="00EE0DDB" w14:paraId="794E5DD6" w14:textId="77777777" w:rsidTr="00E52B12">
        <w:tc>
          <w:tcPr>
            <w:tcW w:w="9067" w:type="dxa"/>
            <w:tcBorders>
              <w:bottom w:val="double" w:sz="4" w:space="0" w:color="auto"/>
            </w:tcBorders>
            <w:shd w:val="clear" w:color="auto" w:fill="F2F2F2" w:themeFill="background1" w:themeFillShade="F2"/>
          </w:tcPr>
          <w:p w14:paraId="664C194C" w14:textId="77777777" w:rsidR="00E52B12" w:rsidRPr="00EE0DDB" w:rsidRDefault="00E52B12" w:rsidP="002B6CFF">
            <w:pPr>
              <w:jc w:val="left"/>
              <w:rPr>
                <w:rFonts w:ascii="HG丸ｺﾞｼｯｸM-PRO" w:eastAsia="HG丸ｺﾞｼｯｸM-PRO" w:hAnsi="HG丸ｺﾞｼｯｸM-PRO"/>
                <w:sz w:val="24"/>
                <w:szCs w:val="24"/>
              </w:rPr>
            </w:pPr>
            <w:r w:rsidRPr="00882FAB">
              <w:rPr>
                <w:rFonts w:ascii="HG丸ｺﾞｼｯｸM-PRO" w:eastAsia="HG丸ｺﾞｼｯｸM-PRO" w:hAnsi="HG丸ｺﾞｼｯｸM-PRO" w:hint="eastAsia"/>
                <w:sz w:val="24"/>
                <w:szCs w:val="24"/>
              </w:rPr>
              <w:t>キ．その他</w:t>
            </w:r>
          </w:p>
          <w:p w14:paraId="6565467F" w14:textId="48ECF6D8" w:rsidR="007A5FDB" w:rsidRPr="00EE0DDB" w:rsidRDefault="007A5FDB">
            <w:pPr>
              <w:jc w:val="left"/>
              <w:rPr>
                <w:rFonts w:ascii="HG丸ｺﾞｼｯｸM-PRO" w:eastAsia="HG丸ｺﾞｼｯｸM-PRO" w:hAnsi="HG丸ｺﾞｼｯｸM-PRO"/>
                <w:sz w:val="24"/>
                <w:szCs w:val="24"/>
              </w:rPr>
            </w:pPr>
            <w:r w:rsidRPr="00EE0DDB">
              <w:rPr>
                <w:rFonts w:ascii="HG丸ｺﾞｼｯｸM-PRO" w:eastAsia="HG丸ｺﾞｼｯｸM-PRO" w:hAnsi="HG丸ｺﾞｼｯｸM-PRO" w:hint="eastAsia"/>
                <w:sz w:val="24"/>
                <w:szCs w:val="24"/>
              </w:rPr>
              <w:t>実施方針を定める場合に、考慮すべき事項（明示すべき条件もしくは明示しないことで提案の幅が広がる条件など）があれば記載してください。</w:t>
            </w:r>
          </w:p>
        </w:tc>
      </w:tr>
      <w:tr w:rsidR="00EE0DDB" w:rsidRPr="00EE0DDB" w14:paraId="1323C0DB" w14:textId="77777777" w:rsidTr="00E52B12">
        <w:trPr>
          <w:trHeight w:val="1189"/>
        </w:trPr>
        <w:tc>
          <w:tcPr>
            <w:tcW w:w="9067" w:type="dxa"/>
            <w:tcBorders>
              <w:top w:val="double" w:sz="4" w:space="0" w:color="auto"/>
            </w:tcBorders>
          </w:tcPr>
          <w:p w14:paraId="5DDD56F3" w14:textId="77777777" w:rsidR="00E52B12" w:rsidRPr="00EE0DDB" w:rsidRDefault="00E52B12" w:rsidP="00E52B12">
            <w:pPr>
              <w:jc w:val="left"/>
              <w:rPr>
                <w:rFonts w:ascii="HG丸ｺﾞｼｯｸM-PRO" w:eastAsia="HG丸ｺﾞｼｯｸM-PRO" w:hAnsi="HG丸ｺﾞｼｯｸM-PRO"/>
                <w:sz w:val="20"/>
                <w:szCs w:val="20"/>
              </w:rPr>
            </w:pPr>
          </w:p>
          <w:p w14:paraId="0F5D9B5F" w14:textId="77777777" w:rsidR="005A1078" w:rsidRPr="00EE0DDB" w:rsidRDefault="005A1078" w:rsidP="00E52B12">
            <w:pPr>
              <w:jc w:val="left"/>
              <w:rPr>
                <w:rFonts w:ascii="HG丸ｺﾞｼｯｸM-PRO" w:eastAsia="HG丸ｺﾞｼｯｸM-PRO" w:hAnsi="HG丸ｺﾞｼｯｸM-PRO"/>
                <w:sz w:val="20"/>
                <w:szCs w:val="20"/>
              </w:rPr>
            </w:pPr>
          </w:p>
          <w:p w14:paraId="151E3EFE" w14:textId="77777777" w:rsidR="005A1078" w:rsidRPr="00EE0DDB" w:rsidRDefault="005A1078" w:rsidP="00E52B12">
            <w:pPr>
              <w:jc w:val="left"/>
              <w:rPr>
                <w:rFonts w:ascii="HG丸ｺﾞｼｯｸM-PRO" w:eastAsia="HG丸ｺﾞｼｯｸM-PRO" w:hAnsi="HG丸ｺﾞｼｯｸM-PRO"/>
                <w:sz w:val="20"/>
                <w:szCs w:val="20"/>
              </w:rPr>
            </w:pPr>
          </w:p>
          <w:p w14:paraId="44634195" w14:textId="77777777" w:rsidR="005A1078" w:rsidRPr="00EE0DDB" w:rsidRDefault="005A1078" w:rsidP="00E52B12">
            <w:pPr>
              <w:jc w:val="left"/>
              <w:rPr>
                <w:rFonts w:ascii="HG丸ｺﾞｼｯｸM-PRO" w:eastAsia="HG丸ｺﾞｼｯｸM-PRO" w:hAnsi="HG丸ｺﾞｼｯｸM-PRO"/>
                <w:sz w:val="20"/>
                <w:szCs w:val="20"/>
              </w:rPr>
            </w:pPr>
          </w:p>
          <w:p w14:paraId="4E72C391" w14:textId="77777777" w:rsidR="005A1078" w:rsidRPr="00EE0DDB" w:rsidRDefault="005A1078" w:rsidP="00E52B12">
            <w:pPr>
              <w:jc w:val="left"/>
              <w:rPr>
                <w:rFonts w:ascii="HG丸ｺﾞｼｯｸM-PRO" w:eastAsia="HG丸ｺﾞｼｯｸM-PRO" w:hAnsi="HG丸ｺﾞｼｯｸM-PRO"/>
                <w:sz w:val="20"/>
                <w:szCs w:val="20"/>
              </w:rPr>
            </w:pPr>
          </w:p>
        </w:tc>
      </w:tr>
    </w:tbl>
    <w:p w14:paraId="0BEF69CB" w14:textId="77777777" w:rsidR="00E52B12" w:rsidRPr="00EE0DDB" w:rsidRDefault="00E52B12" w:rsidP="00CB6406">
      <w:pPr>
        <w:rPr>
          <w:rFonts w:ascii="HG丸ｺﾞｼｯｸM-PRO" w:eastAsia="HG丸ｺﾞｼｯｸM-PRO" w:hAnsi="HG丸ｺﾞｼｯｸM-PRO"/>
          <w:sz w:val="32"/>
          <w:szCs w:val="32"/>
        </w:rPr>
      </w:pPr>
    </w:p>
    <w:p w14:paraId="6CB2B1F9" w14:textId="77777777" w:rsidR="00783935" w:rsidRPr="00EE0DDB" w:rsidRDefault="00783935">
      <w:pPr>
        <w:widowControl/>
        <w:jc w:val="left"/>
        <w:rPr>
          <w:rFonts w:ascii="HG丸ｺﾞｼｯｸM-PRO" w:eastAsia="HG丸ｺﾞｼｯｸM-PRO" w:hAnsi="HG丸ｺﾞｼｯｸM-PRO"/>
          <w:sz w:val="32"/>
          <w:szCs w:val="32"/>
        </w:rPr>
      </w:pPr>
      <w:r w:rsidRPr="00EE0DDB">
        <w:rPr>
          <w:rFonts w:ascii="HG丸ｺﾞｼｯｸM-PRO" w:eastAsia="HG丸ｺﾞｼｯｸM-PRO" w:hAnsi="HG丸ｺﾞｼｯｸM-PRO"/>
          <w:sz w:val="32"/>
          <w:szCs w:val="32"/>
        </w:rPr>
        <w:br w:type="page"/>
      </w:r>
    </w:p>
    <w:p w14:paraId="1E629472" w14:textId="734AD59F" w:rsidR="00442DB2" w:rsidRPr="00EE0DDB" w:rsidRDefault="00442DB2" w:rsidP="00CB6406">
      <w:pPr>
        <w:rPr>
          <w:rFonts w:ascii="HG丸ｺﾞｼｯｸM-PRO" w:eastAsia="HG丸ｺﾞｼｯｸM-PRO" w:hAnsi="HG丸ｺﾞｼｯｸM-PRO"/>
          <w:sz w:val="32"/>
          <w:szCs w:val="32"/>
        </w:rPr>
      </w:pPr>
      <w:r w:rsidRPr="00EE0DDB">
        <w:rPr>
          <w:rFonts w:ascii="HG丸ｺﾞｼｯｸM-PRO" w:eastAsia="HG丸ｺﾞｼｯｸM-PRO" w:hAnsi="HG丸ｺﾞｼｯｸM-PRO" w:hint="eastAsia"/>
          <w:sz w:val="32"/>
          <w:szCs w:val="32"/>
        </w:rPr>
        <w:lastRenderedPageBreak/>
        <w:t>２．</w:t>
      </w:r>
      <w:r w:rsidR="00365821" w:rsidRPr="00EE0DDB">
        <w:rPr>
          <w:rFonts w:ascii="HG丸ｺﾞｼｯｸM-PRO" w:eastAsia="HG丸ｺﾞｼｯｸM-PRO" w:hAnsi="HG丸ｺﾞｼｯｸM-PRO" w:hint="eastAsia"/>
          <w:sz w:val="32"/>
          <w:szCs w:val="32"/>
        </w:rPr>
        <w:t>提案する事業の概要</w:t>
      </w:r>
    </w:p>
    <w:tbl>
      <w:tblPr>
        <w:tblStyle w:val="a3"/>
        <w:tblW w:w="9067" w:type="dxa"/>
        <w:tblLook w:val="04A0" w:firstRow="1" w:lastRow="0" w:firstColumn="1" w:lastColumn="0" w:noHBand="0" w:noVBand="1"/>
      </w:tblPr>
      <w:tblGrid>
        <w:gridCol w:w="2405"/>
        <w:gridCol w:w="6662"/>
      </w:tblGrid>
      <w:tr w:rsidR="00163E19" w:rsidRPr="00EE0DDB" w14:paraId="41E6CEF6" w14:textId="77777777" w:rsidTr="004C5CE7">
        <w:tc>
          <w:tcPr>
            <w:tcW w:w="9067" w:type="dxa"/>
            <w:gridSpan w:val="2"/>
            <w:tcBorders>
              <w:bottom w:val="double" w:sz="4" w:space="0" w:color="auto"/>
            </w:tcBorders>
            <w:shd w:val="clear" w:color="auto" w:fill="F2F2F2" w:themeFill="background1" w:themeFillShade="F2"/>
          </w:tcPr>
          <w:p w14:paraId="71EA3B03" w14:textId="6AC1964C" w:rsidR="003E7215" w:rsidRPr="00EE0DDB" w:rsidRDefault="003E7215" w:rsidP="004C5CE7">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ア</w:t>
            </w:r>
            <w:r w:rsidR="00442DB2" w:rsidRPr="00EE0DDB">
              <w:rPr>
                <w:rFonts w:ascii="HG丸ｺﾞｼｯｸM-PRO" w:eastAsia="HG丸ｺﾞｼｯｸM-PRO" w:hAnsi="HG丸ｺﾞｼｯｸM-PRO" w:hint="eastAsia"/>
                <w:sz w:val="22"/>
              </w:rPr>
              <w:t>．</w:t>
            </w:r>
            <w:r w:rsidR="005D1F31" w:rsidRPr="00EE0DDB">
              <w:rPr>
                <w:rFonts w:ascii="HG丸ｺﾞｼｯｸM-PRO" w:eastAsia="HG丸ｺﾞｼｯｸM-PRO" w:hAnsi="HG丸ｺﾞｼｯｸM-PRO" w:hint="eastAsia"/>
                <w:sz w:val="22"/>
              </w:rPr>
              <w:t>建設予定地における</w:t>
            </w:r>
            <w:r w:rsidR="00365821" w:rsidRPr="00EE0DDB">
              <w:rPr>
                <w:rFonts w:ascii="HG丸ｺﾞｼｯｸM-PRO" w:eastAsia="HG丸ｺﾞｼｯｸM-PRO" w:hAnsi="HG丸ｺﾞｼｯｸM-PRO" w:hint="eastAsia"/>
                <w:sz w:val="22"/>
              </w:rPr>
              <w:t>施設配置</w:t>
            </w:r>
          </w:p>
        </w:tc>
      </w:tr>
      <w:tr w:rsidR="00163E19" w:rsidRPr="00EE0DDB" w14:paraId="2DB172AD" w14:textId="77777777" w:rsidTr="00F15222">
        <w:trPr>
          <w:trHeight w:val="6415"/>
        </w:trPr>
        <w:tc>
          <w:tcPr>
            <w:tcW w:w="9067" w:type="dxa"/>
            <w:gridSpan w:val="2"/>
            <w:tcBorders>
              <w:top w:val="double" w:sz="4" w:space="0" w:color="auto"/>
              <w:bottom w:val="single" w:sz="4" w:space="0" w:color="auto"/>
            </w:tcBorders>
          </w:tcPr>
          <w:p w14:paraId="783A304D" w14:textId="77777777" w:rsidR="00365821" w:rsidRPr="00EE0DDB" w:rsidRDefault="00365821" w:rsidP="00365821">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施設の機能、床面積等について記載してください。</w:t>
            </w:r>
          </w:p>
          <w:p w14:paraId="6B5BE0C6" w14:textId="77777777" w:rsidR="00365821" w:rsidRPr="00EE0DDB" w:rsidRDefault="00365821" w:rsidP="00365821">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施設配置図、施設計画、イメージパース等を添付することも可能です。</w:t>
            </w:r>
          </w:p>
          <w:p w14:paraId="0A13FA59" w14:textId="258580AD" w:rsidR="00365821" w:rsidRPr="00EE0DDB" w:rsidRDefault="00D72780" w:rsidP="004C5CE7">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市</w:t>
            </w:r>
            <w:r w:rsidR="005D1F31" w:rsidRPr="00EE0DDB">
              <w:rPr>
                <w:rFonts w:ascii="HG丸ｺﾞｼｯｸM-PRO" w:eastAsia="HG丸ｺﾞｼｯｸM-PRO" w:hAnsi="HG丸ｺﾞｼｯｸM-PRO" w:hint="eastAsia"/>
                <w:sz w:val="22"/>
              </w:rPr>
              <w:t>が負担する部分と、民間事業者が独自に整備する部分が区別できるように記載</w:t>
            </w:r>
            <w:r w:rsidR="0096228C">
              <w:rPr>
                <w:rFonts w:ascii="HG丸ｺﾞｼｯｸM-PRO" w:eastAsia="HG丸ｺﾞｼｯｸM-PRO" w:hAnsi="HG丸ｺﾞｼｯｸM-PRO" w:hint="eastAsia"/>
                <w:sz w:val="22"/>
              </w:rPr>
              <w:t>してください</w:t>
            </w:r>
            <w:r w:rsidR="005D1F31" w:rsidRPr="00EE0DDB">
              <w:rPr>
                <w:rFonts w:ascii="HG丸ｺﾞｼｯｸM-PRO" w:eastAsia="HG丸ｺﾞｼｯｸM-PRO" w:hAnsi="HG丸ｺﾞｼｯｸM-PRO" w:hint="eastAsia"/>
                <w:sz w:val="22"/>
              </w:rPr>
              <w:t>。</w:t>
            </w:r>
          </w:p>
          <w:p w14:paraId="1EF27DEF" w14:textId="77777777" w:rsidR="00365821" w:rsidRPr="00EE0DDB" w:rsidRDefault="00365821" w:rsidP="004C5CE7">
            <w:pPr>
              <w:rPr>
                <w:rFonts w:ascii="HG丸ｺﾞｼｯｸM-PRO" w:eastAsia="HG丸ｺﾞｼｯｸM-PRO" w:hAnsi="HG丸ｺﾞｼｯｸM-PRO"/>
                <w:sz w:val="22"/>
              </w:rPr>
            </w:pPr>
          </w:p>
          <w:p w14:paraId="46277E50" w14:textId="77777777" w:rsidR="00365821" w:rsidRPr="00EE0DDB" w:rsidRDefault="00365821" w:rsidP="004C5CE7">
            <w:pPr>
              <w:rPr>
                <w:rFonts w:ascii="HG丸ｺﾞｼｯｸM-PRO" w:eastAsia="HG丸ｺﾞｼｯｸM-PRO" w:hAnsi="HG丸ｺﾞｼｯｸM-PRO"/>
                <w:sz w:val="22"/>
              </w:rPr>
            </w:pPr>
          </w:p>
          <w:p w14:paraId="7F7E5C8C" w14:textId="77777777" w:rsidR="00365821" w:rsidRPr="00EE0DDB" w:rsidRDefault="00365821" w:rsidP="002B6CFF">
            <w:pPr>
              <w:rPr>
                <w:rFonts w:ascii="HG丸ｺﾞｼｯｸM-PRO" w:eastAsia="HG丸ｺﾞｼｯｸM-PRO" w:hAnsi="HG丸ｺﾞｼｯｸM-PRO"/>
                <w:sz w:val="22"/>
              </w:rPr>
            </w:pPr>
          </w:p>
        </w:tc>
      </w:tr>
      <w:tr w:rsidR="00163E19" w:rsidRPr="00EE0DDB" w14:paraId="611A221F" w14:textId="77777777" w:rsidTr="004C5CE7">
        <w:tc>
          <w:tcPr>
            <w:tcW w:w="2405" w:type="dxa"/>
            <w:tcBorders>
              <w:left w:val="nil"/>
              <w:bottom w:val="single" w:sz="4" w:space="0" w:color="auto"/>
              <w:right w:val="nil"/>
            </w:tcBorders>
          </w:tcPr>
          <w:p w14:paraId="0B892E98" w14:textId="77777777" w:rsidR="00442DB2" w:rsidRPr="00EE0DDB" w:rsidRDefault="00442DB2" w:rsidP="004C5CE7">
            <w:pPr>
              <w:rPr>
                <w:rFonts w:ascii="HG丸ｺﾞｼｯｸM-PRO" w:eastAsia="HG丸ｺﾞｼｯｸM-PRO" w:hAnsi="HG丸ｺﾞｼｯｸM-PRO"/>
                <w:sz w:val="22"/>
              </w:rPr>
            </w:pPr>
          </w:p>
        </w:tc>
        <w:tc>
          <w:tcPr>
            <w:tcW w:w="6662" w:type="dxa"/>
            <w:tcBorders>
              <w:left w:val="nil"/>
              <w:bottom w:val="single" w:sz="4" w:space="0" w:color="auto"/>
              <w:right w:val="nil"/>
            </w:tcBorders>
          </w:tcPr>
          <w:p w14:paraId="28CD253B" w14:textId="77777777" w:rsidR="00442DB2" w:rsidRPr="00EE0DDB" w:rsidRDefault="00442DB2" w:rsidP="004C5CE7">
            <w:pPr>
              <w:rPr>
                <w:rFonts w:ascii="HG丸ｺﾞｼｯｸM-PRO" w:eastAsia="HG丸ｺﾞｼｯｸM-PRO" w:hAnsi="HG丸ｺﾞｼｯｸM-PRO"/>
                <w:sz w:val="22"/>
              </w:rPr>
            </w:pPr>
          </w:p>
        </w:tc>
      </w:tr>
      <w:tr w:rsidR="00163E19" w:rsidRPr="00EE0DDB" w14:paraId="278FF690" w14:textId="77777777" w:rsidTr="00F15222">
        <w:trPr>
          <w:trHeight w:val="359"/>
        </w:trPr>
        <w:tc>
          <w:tcPr>
            <w:tcW w:w="9067" w:type="dxa"/>
            <w:gridSpan w:val="2"/>
            <w:tcBorders>
              <w:bottom w:val="double" w:sz="4" w:space="0" w:color="auto"/>
            </w:tcBorders>
            <w:shd w:val="clear" w:color="auto" w:fill="F2F2F2" w:themeFill="background1" w:themeFillShade="F2"/>
          </w:tcPr>
          <w:p w14:paraId="7254500D" w14:textId="16ED1B0C" w:rsidR="00783935" w:rsidRPr="00EE0DDB" w:rsidRDefault="00783935" w:rsidP="004C5CE7">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イ</w:t>
            </w:r>
            <w:r w:rsidR="00442DB2" w:rsidRPr="00EE0DDB">
              <w:rPr>
                <w:rFonts w:ascii="HG丸ｺﾞｼｯｸM-PRO" w:eastAsia="HG丸ｺﾞｼｯｸM-PRO" w:hAnsi="HG丸ｺﾞｼｯｸM-PRO" w:hint="eastAsia"/>
                <w:sz w:val="22"/>
              </w:rPr>
              <w:t>．</w:t>
            </w:r>
            <w:r w:rsidR="00365821" w:rsidRPr="00EE0DDB">
              <w:rPr>
                <w:rFonts w:ascii="HG丸ｺﾞｼｯｸM-PRO" w:eastAsia="HG丸ｺﾞｼｯｸM-PRO" w:hAnsi="HG丸ｺﾞｼｯｸM-PRO" w:hint="eastAsia"/>
                <w:sz w:val="22"/>
              </w:rPr>
              <w:t>市民サービスの向上</w:t>
            </w:r>
            <w:r w:rsidR="00D72780" w:rsidRPr="00EE0DDB">
              <w:rPr>
                <w:rFonts w:ascii="HG丸ｺﾞｼｯｸM-PRO" w:eastAsia="HG丸ｺﾞｼｯｸM-PRO" w:hAnsi="HG丸ｺﾞｼｯｸM-PRO" w:hint="eastAsia"/>
                <w:sz w:val="22"/>
              </w:rPr>
              <w:t>及び収支改善の</w:t>
            </w:r>
            <w:r w:rsidR="00365821" w:rsidRPr="00EE0DDB">
              <w:rPr>
                <w:rFonts w:ascii="HG丸ｺﾞｼｯｸM-PRO" w:eastAsia="HG丸ｺﾞｼｯｸM-PRO" w:hAnsi="HG丸ｺﾞｼｯｸM-PRO" w:hint="eastAsia"/>
                <w:sz w:val="22"/>
              </w:rPr>
              <w:t>ポイント</w:t>
            </w:r>
          </w:p>
        </w:tc>
      </w:tr>
      <w:tr w:rsidR="00163E19" w:rsidRPr="00EE0DDB" w14:paraId="4D462576" w14:textId="77777777" w:rsidTr="00D861E0">
        <w:tc>
          <w:tcPr>
            <w:tcW w:w="2405" w:type="dxa"/>
            <w:tcBorders>
              <w:top w:val="double" w:sz="4" w:space="0" w:color="auto"/>
              <w:bottom w:val="single" w:sz="4" w:space="0" w:color="auto"/>
            </w:tcBorders>
          </w:tcPr>
          <w:p w14:paraId="58F2C542" w14:textId="77777777" w:rsidR="00783935" w:rsidRPr="00EE0DDB" w:rsidRDefault="00783935" w:rsidP="004C5CE7">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施設整備のために実施する業務の内容</w:t>
            </w:r>
          </w:p>
        </w:tc>
        <w:tc>
          <w:tcPr>
            <w:tcW w:w="6662" w:type="dxa"/>
            <w:tcBorders>
              <w:top w:val="double" w:sz="4" w:space="0" w:color="auto"/>
              <w:bottom w:val="single" w:sz="4" w:space="0" w:color="auto"/>
            </w:tcBorders>
          </w:tcPr>
          <w:p w14:paraId="45022504" w14:textId="77777777" w:rsidR="00163E19" w:rsidRPr="00267137" w:rsidRDefault="00163E19" w:rsidP="00882FAB">
            <w:pPr>
              <w:rPr>
                <w:rFonts w:ascii="HG丸ｺﾞｼｯｸM-PRO" w:eastAsia="HG丸ｺﾞｼｯｸM-PRO" w:hAnsi="HG丸ｺﾞｼｯｸM-PRO"/>
                <w:strike/>
                <w:sz w:val="22"/>
              </w:rPr>
            </w:pPr>
          </w:p>
          <w:p w14:paraId="7E52EBB5" w14:textId="77777777" w:rsidR="00163E19" w:rsidRPr="00267137" w:rsidRDefault="00163E19" w:rsidP="00EE0DDB">
            <w:pPr>
              <w:rPr>
                <w:rFonts w:ascii="HG丸ｺﾞｼｯｸM-PRO" w:eastAsia="HG丸ｺﾞｼｯｸM-PRO" w:hAnsi="HG丸ｺﾞｼｯｸM-PRO"/>
                <w:strike/>
                <w:sz w:val="22"/>
              </w:rPr>
            </w:pPr>
          </w:p>
          <w:p w14:paraId="2B21DDC9" w14:textId="77777777" w:rsidR="00783935" w:rsidRPr="00882FAB" w:rsidRDefault="00783935" w:rsidP="00882FAB">
            <w:pPr>
              <w:rPr>
                <w:rFonts w:ascii="HG丸ｺﾞｼｯｸM-PRO" w:eastAsia="HG丸ｺﾞｼｯｸM-PRO" w:hAnsi="HG丸ｺﾞｼｯｸM-PRO"/>
                <w:sz w:val="22"/>
              </w:rPr>
            </w:pPr>
          </w:p>
        </w:tc>
      </w:tr>
      <w:tr w:rsidR="00163E19" w:rsidRPr="00EE0DDB" w14:paraId="6FE77022" w14:textId="77777777" w:rsidTr="00D861E0">
        <w:tc>
          <w:tcPr>
            <w:tcW w:w="2405" w:type="dxa"/>
            <w:tcBorders>
              <w:top w:val="single" w:sz="4" w:space="0" w:color="auto"/>
              <w:bottom w:val="single" w:sz="4" w:space="0" w:color="auto"/>
            </w:tcBorders>
          </w:tcPr>
          <w:p w14:paraId="1717F79C" w14:textId="77777777" w:rsidR="00D861E0" w:rsidRPr="00EE0DDB" w:rsidRDefault="00783935" w:rsidP="004C5CE7">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維持管理業務の内容</w:t>
            </w:r>
          </w:p>
        </w:tc>
        <w:tc>
          <w:tcPr>
            <w:tcW w:w="6662" w:type="dxa"/>
            <w:tcBorders>
              <w:top w:val="single" w:sz="4" w:space="0" w:color="auto"/>
              <w:bottom w:val="single" w:sz="4" w:space="0" w:color="auto"/>
            </w:tcBorders>
          </w:tcPr>
          <w:p w14:paraId="70E89275" w14:textId="77777777" w:rsidR="00163E19" w:rsidRPr="00267137" w:rsidRDefault="00163E19" w:rsidP="00882FAB">
            <w:pPr>
              <w:rPr>
                <w:rFonts w:ascii="HG丸ｺﾞｼｯｸM-PRO" w:eastAsia="HG丸ｺﾞｼｯｸM-PRO" w:hAnsi="HG丸ｺﾞｼｯｸM-PRO"/>
                <w:strike/>
                <w:sz w:val="22"/>
              </w:rPr>
            </w:pPr>
          </w:p>
          <w:p w14:paraId="4E29761D" w14:textId="77777777" w:rsidR="00163E19" w:rsidRPr="00267137" w:rsidRDefault="00163E19" w:rsidP="00EE0DDB">
            <w:pPr>
              <w:rPr>
                <w:rFonts w:ascii="HG丸ｺﾞｼｯｸM-PRO" w:eastAsia="HG丸ｺﾞｼｯｸM-PRO" w:hAnsi="HG丸ｺﾞｼｯｸM-PRO"/>
                <w:strike/>
                <w:sz w:val="22"/>
              </w:rPr>
            </w:pPr>
          </w:p>
          <w:p w14:paraId="7490BE74" w14:textId="77777777" w:rsidR="00D861E0" w:rsidRPr="00882FAB" w:rsidRDefault="00D861E0" w:rsidP="00882FAB">
            <w:pPr>
              <w:rPr>
                <w:rFonts w:ascii="HG丸ｺﾞｼｯｸM-PRO" w:eastAsia="HG丸ｺﾞｼｯｸM-PRO" w:hAnsi="HG丸ｺﾞｼｯｸM-PRO"/>
                <w:sz w:val="22"/>
              </w:rPr>
            </w:pPr>
          </w:p>
        </w:tc>
      </w:tr>
      <w:tr w:rsidR="00163E19" w:rsidRPr="00EE0DDB" w14:paraId="1E808451" w14:textId="77777777" w:rsidTr="00D861E0">
        <w:tc>
          <w:tcPr>
            <w:tcW w:w="2405" w:type="dxa"/>
            <w:tcBorders>
              <w:top w:val="single" w:sz="4" w:space="0" w:color="auto"/>
              <w:bottom w:val="single" w:sz="4" w:space="0" w:color="auto"/>
            </w:tcBorders>
          </w:tcPr>
          <w:p w14:paraId="1CC5BC45" w14:textId="77777777" w:rsidR="00783935" w:rsidRPr="00EE0DDB" w:rsidRDefault="00783935" w:rsidP="004C5CE7">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運営業務の内容</w:t>
            </w:r>
          </w:p>
        </w:tc>
        <w:tc>
          <w:tcPr>
            <w:tcW w:w="6662" w:type="dxa"/>
            <w:tcBorders>
              <w:top w:val="single" w:sz="4" w:space="0" w:color="auto"/>
              <w:bottom w:val="single" w:sz="4" w:space="0" w:color="auto"/>
            </w:tcBorders>
          </w:tcPr>
          <w:p w14:paraId="25478D3D" w14:textId="77777777" w:rsidR="00163E19" w:rsidRPr="00267137" w:rsidRDefault="00163E19" w:rsidP="00882FAB">
            <w:pPr>
              <w:rPr>
                <w:rFonts w:ascii="HG丸ｺﾞｼｯｸM-PRO" w:eastAsia="HG丸ｺﾞｼｯｸM-PRO" w:hAnsi="HG丸ｺﾞｼｯｸM-PRO"/>
                <w:strike/>
                <w:sz w:val="22"/>
              </w:rPr>
            </w:pPr>
          </w:p>
          <w:p w14:paraId="27A51E03" w14:textId="77777777" w:rsidR="00163E19" w:rsidRPr="00267137" w:rsidRDefault="00163E19" w:rsidP="00EE0DDB">
            <w:pPr>
              <w:rPr>
                <w:rFonts w:ascii="HG丸ｺﾞｼｯｸM-PRO" w:eastAsia="HG丸ｺﾞｼｯｸM-PRO" w:hAnsi="HG丸ｺﾞｼｯｸM-PRO"/>
                <w:strike/>
                <w:sz w:val="22"/>
              </w:rPr>
            </w:pPr>
          </w:p>
          <w:p w14:paraId="31261F03" w14:textId="77777777" w:rsidR="00783935" w:rsidRPr="00EE0DDB" w:rsidRDefault="00783935" w:rsidP="00882FAB">
            <w:pPr>
              <w:rPr>
                <w:rFonts w:ascii="HG丸ｺﾞｼｯｸM-PRO" w:eastAsia="HG丸ｺﾞｼｯｸM-PRO" w:hAnsi="HG丸ｺﾞｼｯｸM-PRO"/>
                <w:sz w:val="22"/>
              </w:rPr>
            </w:pPr>
          </w:p>
        </w:tc>
      </w:tr>
      <w:tr w:rsidR="00163E19" w:rsidRPr="00EE0DDB" w14:paraId="08D4E62E" w14:textId="77777777" w:rsidTr="00D72780">
        <w:tc>
          <w:tcPr>
            <w:tcW w:w="2405" w:type="dxa"/>
          </w:tcPr>
          <w:p w14:paraId="742D2675" w14:textId="136AD1BF" w:rsidR="00D72780" w:rsidRPr="00EE0DDB" w:rsidRDefault="00D72780" w:rsidP="00D72780">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新しい公共施設の収支改善の内容</w:t>
            </w:r>
          </w:p>
        </w:tc>
        <w:tc>
          <w:tcPr>
            <w:tcW w:w="6662" w:type="dxa"/>
          </w:tcPr>
          <w:p w14:paraId="047D2D03" w14:textId="77777777" w:rsidR="00163E19" w:rsidRPr="00267137" w:rsidRDefault="00163E19" w:rsidP="00882FAB">
            <w:pPr>
              <w:rPr>
                <w:rFonts w:ascii="HG丸ｺﾞｼｯｸM-PRO" w:eastAsia="HG丸ｺﾞｼｯｸM-PRO" w:hAnsi="HG丸ｺﾞｼｯｸM-PRO"/>
                <w:strike/>
                <w:sz w:val="22"/>
              </w:rPr>
            </w:pPr>
          </w:p>
          <w:p w14:paraId="51349059" w14:textId="77777777" w:rsidR="00163E19" w:rsidRPr="00267137" w:rsidRDefault="00163E19" w:rsidP="00EE0DDB">
            <w:pPr>
              <w:rPr>
                <w:rFonts w:ascii="HG丸ｺﾞｼｯｸM-PRO" w:eastAsia="HG丸ｺﾞｼｯｸM-PRO" w:hAnsi="HG丸ｺﾞｼｯｸM-PRO"/>
                <w:strike/>
                <w:sz w:val="22"/>
              </w:rPr>
            </w:pPr>
          </w:p>
          <w:p w14:paraId="677183A9" w14:textId="77777777" w:rsidR="00D72780" w:rsidRPr="00882FAB" w:rsidRDefault="00D72780" w:rsidP="00882FAB">
            <w:pPr>
              <w:rPr>
                <w:rFonts w:ascii="HG丸ｺﾞｼｯｸM-PRO" w:eastAsia="HG丸ｺﾞｼｯｸM-PRO" w:hAnsi="HG丸ｺﾞｼｯｸM-PRO"/>
                <w:sz w:val="22"/>
              </w:rPr>
            </w:pPr>
          </w:p>
        </w:tc>
      </w:tr>
    </w:tbl>
    <w:p w14:paraId="4360E32E" w14:textId="709573C2" w:rsidR="00245CEF" w:rsidRPr="00267137" w:rsidRDefault="00163E19" w:rsidP="00F15222">
      <w:pPr>
        <w:widowControl/>
        <w:spacing w:line="320" w:lineRule="exact"/>
        <w:jc w:val="left"/>
        <w:rPr>
          <w:rFonts w:ascii="HG丸ｺﾞｼｯｸM-PRO" w:eastAsia="HG丸ｺﾞｼｯｸM-PRO" w:hAnsi="HG丸ｺﾞｼｯｸM-PRO"/>
          <w:sz w:val="22"/>
        </w:rPr>
      </w:pPr>
      <w:r w:rsidRPr="00267137">
        <w:rPr>
          <w:rFonts w:ascii="HG丸ｺﾞｼｯｸM-PRO" w:eastAsia="HG丸ｺﾞｼｯｸM-PRO" w:hAnsi="HG丸ｺﾞｼｯｸM-PRO" w:hint="eastAsia"/>
          <w:sz w:val="22"/>
        </w:rPr>
        <w:t>※知的財産に該当する提案内容については、その箇所を明示すること。</w:t>
      </w:r>
    </w:p>
    <w:p w14:paraId="77AD1548" w14:textId="77777777" w:rsidR="00163E19" w:rsidRPr="00EE0DDB" w:rsidRDefault="00163E19" w:rsidP="002B6CFF">
      <w:pPr>
        <w:rPr>
          <w:rFonts w:ascii="HG丸ｺﾞｼｯｸM-PRO" w:eastAsia="HG丸ｺﾞｼｯｸM-PRO" w:hAnsi="HG丸ｺﾞｼｯｸM-PRO"/>
          <w:sz w:val="32"/>
          <w:szCs w:val="32"/>
        </w:rPr>
      </w:pPr>
    </w:p>
    <w:p w14:paraId="29176BD2" w14:textId="4428A901" w:rsidR="00442DB2" w:rsidRPr="00EE0DDB" w:rsidRDefault="00442DB2" w:rsidP="00267137">
      <w:pPr>
        <w:widowControl/>
        <w:spacing w:line="320" w:lineRule="exact"/>
        <w:jc w:val="left"/>
        <w:rPr>
          <w:rFonts w:ascii="HG丸ｺﾞｼｯｸM-PRO" w:eastAsia="HG丸ｺﾞｼｯｸM-PRO" w:hAnsi="HG丸ｺﾞｼｯｸM-PRO"/>
          <w:sz w:val="32"/>
          <w:szCs w:val="32"/>
        </w:rPr>
      </w:pPr>
    </w:p>
    <w:tbl>
      <w:tblPr>
        <w:tblStyle w:val="a3"/>
        <w:tblW w:w="9067" w:type="dxa"/>
        <w:tblLook w:val="04A0" w:firstRow="1" w:lastRow="0" w:firstColumn="1" w:lastColumn="0" w:noHBand="0" w:noVBand="1"/>
      </w:tblPr>
      <w:tblGrid>
        <w:gridCol w:w="2405"/>
        <w:gridCol w:w="6662"/>
      </w:tblGrid>
      <w:tr w:rsidR="00163E19" w:rsidRPr="00EE0DDB" w14:paraId="72AE8870" w14:textId="77777777" w:rsidTr="008D4E79">
        <w:tc>
          <w:tcPr>
            <w:tcW w:w="9067" w:type="dxa"/>
            <w:gridSpan w:val="2"/>
            <w:tcBorders>
              <w:bottom w:val="double" w:sz="4" w:space="0" w:color="auto"/>
            </w:tcBorders>
            <w:shd w:val="clear" w:color="auto" w:fill="F2F2F2" w:themeFill="background1" w:themeFillShade="F2"/>
          </w:tcPr>
          <w:p w14:paraId="7020727F" w14:textId="0D1F1787" w:rsidR="00210CC0" w:rsidRPr="00EE0DDB" w:rsidRDefault="005D1F31" w:rsidP="008D4E79">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ウ</w:t>
            </w:r>
            <w:r w:rsidR="00783935" w:rsidRPr="00EE0DDB">
              <w:rPr>
                <w:rFonts w:ascii="HG丸ｺﾞｼｯｸM-PRO" w:eastAsia="HG丸ｺﾞｼｯｸM-PRO" w:hAnsi="HG丸ｺﾞｼｯｸM-PRO" w:hint="eastAsia"/>
                <w:sz w:val="22"/>
              </w:rPr>
              <w:t>．</w:t>
            </w:r>
            <w:r w:rsidRPr="00EE0DDB">
              <w:rPr>
                <w:rFonts w:ascii="HG丸ｺﾞｼｯｸM-PRO" w:eastAsia="HG丸ｺﾞｼｯｸM-PRO" w:hAnsi="HG丸ｺﾞｼｯｸM-PRO" w:hint="eastAsia"/>
                <w:sz w:val="22"/>
              </w:rPr>
              <w:t>施設内や敷地内で</w:t>
            </w:r>
            <w:r w:rsidR="00783935" w:rsidRPr="00EE0DDB">
              <w:rPr>
                <w:rFonts w:ascii="HG丸ｺﾞｼｯｸM-PRO" w:eastAsia="HG丸ｺﾞｼｯｸM-PRO" w:hAnsi="HG丸ｺﾞｼｯｸM-PRO" w:hint="eastAsia"/>
                <w:sz w:val="22"/>
              </w:rPr>
              <w:t>民間</w:t>
            </w:r>
            <w:r w:rsidR="00FC06A7" w:rsidRPr="00EE0DDB">
              <w:rPr>
                <w:rFonts w:ascii="HG丸ｺﾞｼｯｸM-PRO" w:eastAsia="HG丸ｺﾞｼｯｸM-PRO" w:hAnsi="HG丸ｺﾞｼｯｸM-PRO" w:hint="eastAsia"/>
                <w:sz w:val="22"/>
              </w:rPr>
              <w:t>収益</w:t>
            </w:r>
            <w:r w:rsidRPr="00EE0DDB">
              <w:rPr>
                <w:rFonts w:ascii="HG丸ｺﾞｼｯｸM-PRO" w:eastAsia="HG丸ｺﾞｼｯｸM-PRO" w:hAnsi="HG丸ｺﾞｼｯｸM-PRO" w:hint="eastAsia"/>
                <w:sz w:val="22"/>
              </w:rPr>
              <w:t>施設（事業）を行う場合の</w:t>
            </w:r>
            <w:r w:rsidR="00783935" w:rsidRPr="00EE0DDB">
              <w:rPr>
                <w:rFonts w:ascii="HG丸ｺﾞｼｯｸM-PRO" w:eastAsia="HG丸ｺﾞｼｯｸM-PRO" w:hAnsi="HG丸ｺﾞｼｯｸM-PRO" w:hint="eastAsia"/>
                <w:sz w:val="22"/>
              </w:rPr>
              <w:t>概要</w:t>
            </w:r>
          </w:p>
          <w:p w14:paraId="6FF059B6" w14:textId="427C1440" w:rsidR="00783935" w:rsidRPr="00EE0DDB" w:rsidRDefault="00210CC0" w:rsidP="008D4E79">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 xml:space="preserve">　　※定期借地</w:t>
            </w:r>
            <w:r w:rsidR="00D72780" w:rsidRPr="00EE0DDB">
              <w:rPr>
                <w:rFonts w:ascii="HG丸ｺﾞｼｯｸM-PRO" w:eastAsia="HG丸ｺﾞｼｯｸM-PRO" w:hAnsi="HG丸ｺﾞｼｯｸM-PRO" w:hint="eastAsia"/>
                <w:sz w:val="22"/>
              </w:rPr>
              <w:t>権方式</w:t>
            </w:r>
            <w:r w:rsidRPr="00EE0DDB">
              <w:rPr>
                <w:rFonts w:ascii="HG丸ｺﾞｼｯｸM-PRO" w:eastAsia="HG丸ｺﾞｼｯｸM-PRO" w:hAnsi="HG丸ｺﾞｼｯｸM-PRO" w:hint="eastAsia"/>
                <w:sz w:val="22"/>
              </w:rPr>
              <w:t>を想定したものとしてください</w:t>
            </w:r>
          </w:p>
        </w:tc>
      </w:tr>
      <w:tr w:rsidR="00163E19" w:rsidRPr="00EE0DDB" w14:paraId="6E0BB2D5" w14:textId="77777777" w:rsidTr="00783935">
        <w:trPr>
          <w:trHeight w:val="618"/>
        </w:trPr>
        <w:tc>
          <w:tcPr>
            <w:tcW w:w="2405" w:type="dxa"/>
            <w:tcBorders>
              <w:top w:val="double" w:sz="4" w:space="0" w:color="auto"/>
              <w:bottom w:val="single" w:sz="4" w:space="0" w:color="auto"/>
            </w:tcBorders>
          </w:tcPr>
          <w:p w14:paraId="2CB5220E" w14:textId="2D21A834" w:rsidR="00783935" w:rsidRPr="00EE0DDB" w:rsidRDefault="000B0CB4" w:rsidP="008D4E79">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民間収益</w:t>
            </w:r>
            <w:r w:rsidR="00245CEF" w:rsidRPr="00EE0DDB">
              <w:rPr>
                <w:rFonts w:ascii="HG丸ｺﾞｼｯｸM-PRO" w:eastAsia="HG丸ｺﾞｼｯｸM-PRO" w:hAnsi="HG丸ｺﾞｼｯｸM-PRO" w:hint="eastAsia"/>
                <w:sz w:val="22"/>
              </w:rPr>
              <w:t>施設（事業）</w:t>
            </w:r>
            <w:r w:rsidR="00783935" w:rsidRPr="00EE0DDB">
              <w:rPr>
                <w:rFonts w:ascii="HG丸ｺﾞｼｯｸM-PRO" w:eastAsia="HG丸ｺﾞｼｯｸM-PRO" w:hAnsi="HG丸ｺﾞｼｯｸM-PRO" w:hint="eastAsia"/>
                <w:sz w:val="22"/>
              </w:rPr>
              <w:t>の概要</w:t>
            </w:r>
          </w:p>
        </w:tc>
        <w:tc>
          <w:tcPr>
            <w:tcW w:w="6662" w:type="dxa"/>
            <w:tcBorders>
              <w:top w:val="double" w:sz="4" w:space="0" w:color="auto"/>
              <w:bottom w:val="single" w:sz="4" w:space="0" w:color="auto"/>
            </w:tcBorders>
          </w:tcPr>
          <w:p w14:paraId="2E6BA0F9" w14:textId="77777777" w:rsidR="00245CEF" w:rsidRPr="00EE0DDB" w:rsidRDefault="00245CEF" w:rsidP="008D4E79">
            <w:pPr>
              <w:rPr>
                <w:rFonts w:ascii="HG丸ｺﾞｼｯｸM-PRO" w:eastAsia="HG丸ｺﾞｼｯｸM-PRO" w:hAnsi="HG丸ｺﾞｼｯｸM-PRO"/>
                <w:sz w:val="22"/>
              </w:rPr>
            </w:pPr>
          </w:p>
          <w:p w14:paraId="720B4772" w14:textId="77777777" w:rsidR="00245CEF" w:rsidRPr="00EE0DDB" w:rsidRDefault="00245CEF" w:rsidP="008D4E79">
            <w:pPr>
              <w:rPr>
                <w:rFonts w:ascii="HG丸ｺﾞｼｯｸM-PRO" w:eastAsia="HG丸ｺﾞｼｯｸM-PRO" w:hAnsi="HG丸ｺﾞｼｯｸM-PRO"/>
                <w:sz w:val="22"/>
              </w:rPr>
            </w:pPr>
          </w:p>
          <w:p w14:paraId="35C0DC32" w14:textId="77777777" w:rsidR="00245CEF" w:rsidRPr="00EE0DDB" w:rsidRDefault="00245CEF" w:rsidP="008D4E79">
            <w:pPr>
              <w:rPr>
                <w:rFonts w:ascii="HG丸ｺﾞｼｯｸM-PRO" w:eastAsia="HG丸ｺﾞｼｯｸM-PRO" w:hAnsi="HG丸ｺﾞｼｯｸM-PRO"/>
                <w:sz w:val="22"/>
              </w:rPr>
            </w:pPr>
          </w:p>
          <w:p w14:paraId="42CC46B3" w14:textId="77777777" w:rsidR="00245CEF" w:rsidRPr="00EE0DDB" w:rsidRDefault="00245CEF" w:rsidP="008D4E79">
            <w:pPr>
              <w:rPr>
                <w:rFonts w:ascii="HG丸ｺﾞｼｯｸM-PRO" w:eastAsia="HG丸ｺﾞｼｯｸM-PRO" w:hAnsi="HG丸ｺﾞｼｯｸM-PRO"/>
                <w:sz w:val="22"/>
              </w:rPr>
            </w:pPr>
          </w:p>
          <w:p w14:paraId="31C12761" w14:textId="77777777" w:rsidR="00245CEF" w:rsidRPr="00EE0DDB" w:rsidRDefault="00245CEF" w:rsidP="008D4E79">
            <w:pPr>
              <w:rPr>
                <w:rFonts w:ascii="HG丸ｺﾞｼｯｸM-PRO" w:eastAsia="HG丸ｺﾞｼｯｸM-PRO" w:hAnsi="HG丸ｺﾞｼｯｸM-PRO"/>
                <w:sz w:val="22"/>
              </w:rPr>
            </w:pPr>
          </w:p>
          <w:p w14:paraId="5A1092B9" w14:textId="77777777" w:rsidR="00245CEF" w:rsidRPr="00EE0DDB" w:rsidRDefault="00245CEF" w:rsidP="008D4E79">
            <w:pPr>
              <w:rPr>
                <w:rFonts w:ascii="HG丸ｺﾞｼｯｸM-PRO" w:eastAsia="HG丸ｺﾞｼｯｸM-PRO" w:hAnsi="HG丸ｺﾞｼｯｸM-PRO"/>
                <w:sz w:val="22"/>
              </w:rPr>
            </w:pPr>
          </w:p>
          <w:p w14:paraId="7782BFF9" w14:textId="77777777" w:rsidR="00783935" w:rsidRPr="00EE0DDB" w:rsidRDefault="00783935" w:rsidP="008D4E79">
            <w:pPr>
              <w:rPr>
                <w:rFonts w:ascii="HG丸ｺﾞｼｯｸM-PRO" w:eastAsia="HG丸ｺﾞｼｯｸM-PRO" w:hAnsi="HG丸ｺﾞｼｯｸM-PRO"/>
                <w:sz w:val="22"/>
              </w:rPr>
            </w:pPr>
          </w:p>
        </w:tc>
      </w:tr>
      <w:tr w:rsidR="00163E19" w:rsidRPr="00EE0DDB" w14:paraId="090A2D26" w14:textId="77777777" w:rsidTr="00245CEF">
        <w:trPr>
          <w:trHeight w:val="1419"/>
        </w:trPr>
        <w:tc>
          <w:tcPr>
            <w:tcW w:w="2405" w:type="dxa"/>
            <w:tcBorders>
              <w:top w:val="single" w:sz="4" w:space="0" w:color="auto"/>
              <w:bottom w:val="single" w:sz="4" w:space="0" w:color="auto"/>
            </w:tcBorders>
          </w:tcPr>
          <w:p w14:paraId="51D88D7D" w14:textId="2F0253BC" w:rsidR="00783935" w:rsidRPr="00EE0DDB" w:rsidRDefault="00783935" w:rsidP="008D4E79">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民間</w:t>
            </w:r>
            <w:r w:rsidR="00FC06A7" w:rsidRPr="00EE0DDB">
              <w:rPr>
                <w:rFonts w:ascii="HG丸ｺﾞｼｯｸM-PRO" w:eastAsia="HG丸ｺﾞｼｯｸM-PRO" w:hAnsi="HG丸ｺﾞｼｯｸM-PRO" w:hint="eastAsia"/>
                <w:sz w:val="22"/>
              </w:rPr>
              <w:t>収益</w:t>
            </w:r>
            <w:r w:rsidRPr="00EE0DDB">
              <w:rPr>
                <w:rFonts w:ascii="HG丸ｺﾞｼｯｸM-PRO" w:eastAsia="HG丸ｺﾞｼｯｸM-PRO" w:hAnsi="HG丸ｺﾞｼｯｸM-PRO" w:hint="eastAsia"/>
                <w:sz w:val="22"/>
              </w:rPr>
              <w:t>施設</w:t>
            </w:r>
            <w:r w:rsidR="00D72780" w:rsidRPr="00EE0DDB">
              <w:rPr>
                <w:rFonts w:ascii="HG丸ｺﾞｼｯｸM-PRO" w:eastAsia="HG丸ｺﾞｼｯｸM-PRO" w:hAnsi="HG丸ｺﾞｼｯｸM-PRO" w:hint="eastAsia"/>
                <w:sz w:val="22"/>
              </w:rPr>
              <w:t>（事業）</w:t>
            </w:r>
            <w:r w:rsidRPr="00EE0DDB">
              <w:rPr>
                <w:rFonts w:ascii="HG丸ｺﾞｼｯｸM-PRO" w:eastAsia="HG丸ｺﾞｼｯｸM-PRO" w:hAnsi="HG丸ｺﾞｼｯｸM-PRO" w:hint="eastAsia"/>
                <w:sz w:val="22"/>
              </w:rPr>
              <w:t>による効果</w:t>
            </w:r>
          </w:p>
        </w:tc>
        <w:tc>
          <w:tcPr>
            <w:tcW w:w="6662" w:type="dxa"/>
            <w:tcBorders>
              <w:top w:val="single" w:sz="4" w:space="0" w:color="auto"/>
              <w:bottom w:val="single" w:sz="4" w:space="0" w:color="auto"/>
            </w:tcBorders>
          </w:tcPr>
          <w:p w14:paraId="7BB8D4D7" w14:textId="318E9D34" w:rsidR="00783935" w:rsidRPr="00EE0DDB" w:rsidRDefault="00783935" w:rsidP="008D4E79">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民間</w:t>
            </w:r>
            <w:r w:rsidR="00FC06A7" w:rsidRPr="00EE0DDB">
              <w:rPr>
                <w:rFonts w:ascii="HG丸ｺﾞｼｯｸM-PRO" w:eastAsia="HG丸ｺﾞｼｯｸM-PRO" w:hAnsi="HG丸ｺﾞｼｯｸM-PRO" w:hint="eastAsia"/>
                <w:sz w:val="22"/>
              </w:rPr>
              <w:t>収益</w:t>
            </w:r>
            <w:r w:rsidRPr="00EE0DDB">
              <w:rPr>
                <w:rFonts w:ascii="HG丸ｺﾞｼｯｸM-PRO" w:eastAsia="HG丸ｺﾞｼｯｸM-PRO" w:hAnsi="HG丸ｺﾞｼｯｸM-PRO" w:hint="eastAsia"/>
                <w:sz w:val="22"/>
              </w:rPr>
              <w:t>施設</w:t>
            </w:r>
            <w:r w:rsidR="00FC06A7" w:rsidRPr="00EE0DDB">
              <w:rPr>
                <w:rFonts w:ascii="HG丸ｺﾞｼｯｸM-PRO" w:eastAsia="HG丸ｺﾞｼｯｸM-PRO" w:hAnsi="HG丸ｺﾞｼｯｸM-PRO" w:hint="eastAsia"/>
                <w:sz w:val="22"/>
              </w:rPr>
              <w:t>（事業）</w:t>
            </w:r>
            <w:r w:rsidRPr="00EE0DDB">
              <w:rPr>
                <w:rFonts w:ascii="HG丸ｺﾞｼｯｸM-PRO" w:eastAsia="HG丸ｺﾞｼｯｸM-PRO" w:hAnsi="HG丸ｺﾞｼｯｸM-PRO" w:hint="eastAsia"/>
                <w:sz w:val="22"/>
              </w:rPr>
              <w:t>の併設によって得られる効果</w:t>
            </w:r>
            <w:r w:rsidR="001A3626" w:rsidRPr="00EE0DDB">
              <w:rPr>
                <w:rFonts w:ascii="HG丸ｺﾞｼｯｸM-PRO" w:eastAsia="HG丸ｺﾞｼｯｸM-PRO" w:hAnsi="HG丸ｺﾞｼｯｸM-PRO" w:hint="eastAsia"/>
                <w:sz w:val="22"/>
              </w:rPr>
              <w:t>（</w:t>
            </w:r>
            <w:r w:rsidR="005D1F31" w:rsidRPr="00EE0DDB">
              <w:rPr>
                <w:rFonts w:ascii="HG丸ｺﾞｼｯｸM-PRO" w:eastAsia="HG丸ｺﾞｼｯｸM-PRO" w:hAnsi="HG丸ｺﾞｼｯｸM-PRO" w:hint="eastAsia"/>
                <w:sz w:val="22"/>
              </w:rPr>
              <w:t>例：</w:t>
            </w:r>
            <w:r w:rsidR="001A3626" w:rsidRPr="00EE0DDB">
              <w:rPr>
                <w:rFonts w:ascii="HG丸ｺﾞｼｯｸM-PRO" w:eastAsia="HG丸ｺﾞｼｯｸM-PRO" w:hAnsi="HG丸ｺﾞｼｯｸM-PRO" w:hint="eastAsia"/>
                <w:sz w:val="22"/>
              </w:rPr>
              <w:t>まちなかの</w:t>
            </w:r>
            <w:r w:rsidR="00DA1F3B" w:rsidRPr="00EE0DDB">
              <w:rPr>
                <w:rFonts w:ascii="HG丸ｺﾞｼｯｸM-PRO" w:eastAsia="HG丸ｺﾞｼｯｸM-PRO" w:hAnsi="HG丸ｺﾞｼｯｸM-PRO" w:hint="eastAsia"/>
                <w:sz w:val="22"/>
              </w:rPr>
              <w:t>活性化</w:t>
            </w:r>
            <w:r w:rsidR="00245CEF" w:rsidRPr="00EE0DDB">
              <w:rPr>
                <w:rFonts w:ascii="HG丸ｺﾞｼｯｸM-PRO" w:eastAsia="HG丸ｺﾞｼｯｸM-PRO" w:hAnsi="HG丸ｺﾞｼｯｸM-PRO" w:hint="eastAsia"/>
                <w:sz w:val="22"/>
              </w:rPr>
              <w:t>、</w:t>
            </w:r>
            <w:r w:rsidR="00DA1F3B" w:rsidRPr="00EE0DDB">
              <w:rPr>
                <w:rFonts w:ascii="HG丸ｺﾞｼｯｸM-PRO" w:eastAsia="HG丸ｺﾞｼｯｸM-PRO" w:hAnsi="HG丸ｺﾞｼｯｸM-PRO" w:hint="eastAsia"/>
                <w:sz w:val="22"/>
              </w:rPr>
              <w:t>市民サービスの向上</w:t>
            </w:r>
            <w:r w:rsidR="00245CEF" w:rsidRPr="00EE0DDB">
              <w:rPr>
                <w:rFonts w:ascii="HG丸ｺﾞｼｯｸM-PRO" w:eastAsia="HG丸ｺﾞｼｯｸM-PRO" w:hAnsi="HG丸ｺﾞｼｯｸM-PRO" w:hint="eastAsia"/>
                <w:sz w:val="22"/>
              </w:rPr>
              <w:t>など</w:t>
            </w:r>
            <w:r w:rsidR="00DA1F3B" w:rsidRPr="00EE0DDB">
              <w:rPr>
                <w:rFonts w:ascii="HG丸ｺﾞｼｯｸM-PRO" w:eastAsia="HG丸ｺﾞｼｯｸM-PRO" w:hAnsi="HG丸ｺﾞｼｯｸM-PRO" w:hint="eastAsia"/>
                <w:sz w:val="22"/>
              </w:rPr>
              <w:t>）</w:t>
            </w:r>
            <w:r w:rsidRPr="00EE0DDB">
              <w:rPr>
                <w:rFonts w:ascii="HG丸ｺﾞｼｯｸM-PRO" w:eastAsia="HG丸ｺﾞｼｯｸM-PRO" w:hAnsi="HG丸ｺﾞｼｯｸM-PRO" w:hint="eastAsia"/>
                <w:sz w:val="22"/>
              </w:rPr>
              <w:t>について記載してください。</w:t>
            </w:r>
          </w:p>
          <w:p w14:paraId="7CCA338A" w14:textId="77777777" w:rsidR="00783935" w:rsidRPr="00EE0DDB" w:rsidRDefault="00783935" w:rsidP="008D4E79">
            <w:pPr>
              <w:rPr>
                <w:rFonts w:ascii="HG丸ｺﾞｼｯｸM-PRO" w:eastAsia="HG丸ｺﾞｼｯｸM-PRO" w:hAnsi="HG丸ｺﾞｼｯｸM-PRO"/>
                <w:sz w:val="22"/>
              </w:rPr>
            </w:pPr>
          </w:p>
          <w:p w14:paraId="48D99EEB" w14:textId="77777777" w:rsidR="00245CEF" w:rsidRPr="00EE0DDB" w:rsidRDefault="00245CEF" w:rsidP="002B6CFF">
            <w:pPr>
              <w:rPr>
                <w:rFonts w:ascii="HG丸ｺﾞｼｯｸM-PRO" w:eastAsia="HG丸ｺﾞｼｯｸM-PRO" w:hAnsi="HG丸ｺﾞｼｯｸM-PRO"/>
                <w:sz w:val="22"/>
              </w:rPr>
            </w:pPr>
          </w:p>
          <w:p w14:paraId="42EC9483" w14:textId="77777777" w:rsidR="00783935" w:rsidRPr="00EE0DDB" w:rsidRDefault="00783935">
            <w:pPr>
              <w:rPr>
                <w:rFonts w:ascii="HG丸ｺﾞｼｯｸM-PRO" w:eastAsia="HG丸ｺﾞｼｯｸM-PRO" w:hAnsi="HG丸ｺﾞｼｯｸM-PRO"/>
                <w:sz w:val="22"/>
              </w:rPr>
            </w:pPr>
          </w:p>
        </w:tc>
      </w:tr>
      <w:tr w:rsidR="00163E19" w:rsidRPr="00EE0DDB" w14:paraId="7FA0F053" w14:textId="77777777" w:rsidTr="00783935">
        <w:trPr>
          <w:trHeight w:val="1080"/>
        </w:trPr>
        <w:tc>
          <w:tcPr>
            <w:tcW w:w="2405" w:type="dxa"/>
            <w:tcBorders>
              <w:top w:val="single" w:sz="4" w:space="0" w:color="auto"/>
              <w:bottom w:val="single" w:sz="4" w:space="0" w:color="auto"/>
            </w:tcBorders>
          </w:tcPr>
          <w:p w14:paraId="5BAE048F" w14:textId="2951A783" w:rsidR="00245CEF" w:rsidRPr="00EE0DDB" w:rsidRDefault="00245CEF" w:rsidP="008D4E79">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費用計画</w:t>
            </w:r>
          </w:p>
        </w:tc>
        <w:tc>
          <w:tcPr>
            <w:tcW w:w="6662" w:type="dxa"/>
            <w:tcBorders>
              <w:top w:val="single" w:sz="4" w:space="0" w:color="auto"/>
              <w:bottom w:val="single" w:sz="4" w:space="0" w:color="auto"/>
            </w:tcBorders>
          </w:tcPr>
          <w:p w14:paraId="44EBD363" w14:textId="4731A9C2" w:rsidR="00245CEF" w:rsidRPr="00EE0DDB" w:rsidRDefault="00245CEF" w:rsidP="00245CEF">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民間</w:t>
            </w:r>
            <w:r w:rsidR="00FC06A7" w:rsidRPr="00EE0DDB">
              <w:rPr>
                <w:rFonts w:ascii="HG丸ｺﾞｼｯｸM-PRO" w:eastAsia="HG丸ｺﾞｼｯｸM-PRO" w:hAnsi="HG丸ｺﾞｼｯｸM-PRO" w:hint="eastAsia"/>
                <w:sz w:val="22"/>
              </w:rPr>
              <w:t>収益</w:t>
            </w:r>
            <w:r w:rsidRPr="00EE0DDB">
              <w:rPr>
                <w:rFonts w:ascii="HG丸ｺﾞｼｯｸM-PRO" w:eastAsia="HG丸ｺﾞｼｯｸM-PRO" w:hAnsi="HG丸ｺﾞｼｯｸM-PRO" w:hint="eastAsia"/>
                <w:sz w:val="22"/>
              </w:rPr>
              <w:t>施設</w:t>
            </w:r>
            <w:r w:rsidR="00FC06A7" w:rsidRPr="00EE0DDB">
              <w:rPr>
                <w:rFonts w:ascii="HG丸ｺﾞｼｯｸM-PRO" w:eastAsia="HG丸ｺﾞｼｯｸM-PRO" w:hAnsi="HG丸ｺﾞｼｯｸM-PRO" w:hint="eastAsia"/>
                <w:sz w:val="22"/>
              </w:rPr>
              <w:t>（事業）は</w:t>
            </w:r>
            <w:r w:rsidRPr="00EE0DDB">
              <w:rPr>
                <w:rFonts w:ascii="HG丸ｺﾞｼｯｸM-PRO" w:eastAsia="HG丸ｺﾞｼｯｸM-PRO" w:hAnsi="HG丸ｺﾞｼｯｸM-PRO" w:hint="eastAsia"/>
                <w:sz w:val="22"/>
              </w:rPr>
              <w:t>独立採算を前提とします。事業が独立採算で成立すること</w:t>
            </w:r>
            <w:r w:rsidR="00210CC0" w:rsidRPr="00EE0DDB">
              <w:rPr>
                <w:rFonts w:ascii="HG丸ｺﾞｼｯｸM-PRO" w:eastAsia="HG丸ｺﾞｼｯｸM-PRO" w:hAnsi="HG丸ｺﾞｼｯｸM-PRO" w:hint="eastAsia"/>
                <w:sz w:val="22"/>
              </w:rPr>
              <w:t>など</w:t>
            </w:r>
            <w:r w:rsidRPr="00EE0DDB">
              <w:rPr>
                <w:rFonts w:ascii="HG丸ｺﾞｼｯｸM-PRO" w:eastAsia="HG丸ｺﾞｼｯｸM-PRO" w:hAnsi="HG丸ｺﾞｼｯｸM-PRO" w:hint="eastAsia"/>
                <w:sz w:val="22"/>
              </w:rPr>
              <w:t>を説明してください。</w:t>
            </w:r>
          </w:p>
          <w:p w14:paraId="71DEE91F" w14:textId="77777777" w:rsidR="00245CEF" w:rsidRPr="00EE0DDB" w:rsidRDefault="00245CEF" w:rsidP="002B6CFF">
            <w:pPr>
              <w:rPr>
                <w:rFonts w:ascii="HG丸ｺﾞｼｯｸM-PRO" w:eastAsia="HG丸ｺﾞｼｯｸM-PRO" w:hAnsi="HG丸ｺﾞｼｯｸM-PRO"/>
                <w:sz w:val="22"/>
              </w:rPr>
            </w:pPr>
          </w:p>
          <w:p w14:paraId="3DF1C860" w14:textId="77777777" w:rsidR="00245CEF" w:rsidRPr="00EE0DDB" w:rsidDel="00245CEF" w:rsidRDefault="00245CEF" w:rsidP="00F15222">
            <w:pPr>
              <w:rPr>
                <w:rFonts w:ascii="HG丸ｺﾞｼｯｸM-PRO" w:eastAsia="HG丸ｺﾞｼｯｸM-PRO" w:hAnsi="HG丸ｺﾞｼｯｸM-PRO"/>
                <w:sz w:val="22"/>
              </w:rPr>
            </w:pPr>
          </w:p>
        </w:tc>
      </w:tr>
    </w:tbl>
    <w:p w14:paraId="41C448F5" w14:textId="77777777" w:rsidR="00660C68" w:rsidRPr="00EE0DDB" w:rsidRDefault="00660C68" w:rsidP="00CB6406">
      <w:pPr>
        <w:rPr>
          <w:rFonts w:ascii="HG丸ｺﾞｼｯｸM-PRO" w:eastAsia="HG丸ｺﾞｼｯｸM-PRO" w:hAnsi="HG丸ｺﾞｼｯｸM-PRO"/>
          <w:sz w:val="22"/>
        </w:rPr>
      </w:pPr>
    </w:p>
    <w:p w14:paraId="222FAAC2" w14:textId="77777777" w:rsidR="00067CFC" w:rsidRPr="00EE0DDB" w:rsidRDefault="00067CFC" w:rsidP="00A467C8">
      <w:pPr>
        <w:jc w:val="left"/>
        <w:rPr>
          <w:rFonts w:ascii="HG丸ｺﾞｼｯｸM-PRO" w:eastAsia="HG丸ｺﾞｼｯｸM-PRO" w:hAnsi="HG丸ｺﾞｼｯｸM-PRO"/>
          <w:sz w:val="24"/>
          <w:szCs w:val="24"/>
        </w:rPr>
      </w:pPr>
      <w:r w:rsidRPr="00EE0DDB">
        <w:rPr>
          <w:rFonts w:ascii="HG丸ｺﾞｼｯｸM-PRO" w:eastAsia="HG丸ｺﾞｼｯｸM-PRO" w:hAnsi="HG丸ｺﾞｼｯｸM-PRO"/>
          <w:sz w:val="24"/>
          <w:szCs w:val="24"/>
        </w:rPr>
        <w:br w:type="page"/>
      </w:r>
    </w:p>
    <w:p w14:paraId="19B6A075" w14:textId="50341D81" w:rsidR="00A467C8" w:rsidRPr="00EE0DDB" w:rsidRDefault="00067CFC" w:rsidP="00A467C8">
      <w:pPr>
        <w:jc w:val="left"/>
        <w:rPr>
          <w:rFonts w:ascii="HG丸ｺﾞｼｯｸM-PRO" w:eastAsia="HG丸ｺﾞｼｯｸM-PRO" w:hAnsi="HG丸ｺﾞｼｯｸM-PRO"/>
          <w:sz w:val="32"/>
          <w:szCs w:val="32"/>
        </w:rPr>
      </w:pPr>
      <w:r w:rsidRPr="00EE0DDB">
        <w:rPr>
          <w:rFonts w:ascii="HG丸ｺﾞｼｯｸM-PRO" w:eastAsia="HG丸ｺﾞｼｯｸM-PRO" w:hAnsi="HG丸ｺﾞｼｯｸM-PRO" w:hint="eastAsia"/>
          <w:sz w:val="32"/>
          <w:szCs w:val="32"/>
        </w:rPr>
        <w:lastRenderedPageBreak/>
        <w:t>（３）</w:t>
      </w:r>
      <w:r w:rsidR="00B05A14" w:rsidRPr="00EE0DDB">
        <w:rPr>
          <w:rFonts w:ascii="HG丸ｺﾞｼｯｸM-PRO" w:eastAsia="HG丸ｺﾞｼｯｸM-PRO" w:hAnsi="HG丸ｺﾞｼｯｸM-PRO" w:hint="eastAsia"/>
          <w:sz w:val="32"/>
          <w:szCs w:val="32"/>
        </w:rPr>
        <w:t>特定</w:t>
      </w:r>
      <w:r w:rsidRPr="00EE0DDB">
        <w:rPr>
          <w:rFonts w:ascii="HG丸ｺﾞｼｯｸM-PRO" w:eastAsia="HG丸ｺﾞｼｯｸM-PRO" w:hAnsi="HG丸ｺﾞｼｯｸM-PRO" w:hint="eastAsia"/>
          <w:sz w:val="32"/>
          <w:szCs w:val="32"/>
        </w:rPr>
        <w:t>事業の効果及び効率性に関する評価</w:t>
      </w:r>
      <w:r w:rsidR="00FF228B" w:rsidRPr="00EE0DDB">
        <w:rPr>
          <w:rFonts w:ascii="HG丸ｺﾞｼｯｸM-PRO" w:eastAsia="HG丸ｺﾞｼｯｸM-PRO" w:hAnsi="HG丸ｺﾞｼｯｸM-PRO" w:hint="eastAsia"/>
          <w:sz w:val="32"/>
          <w:szCs w:val="32"/>
        </w:rPr>
        <w:t>について</w:t>
      </w:r>
    </w:p>
    <w:tbl>
      <w:tblPr>
        <w:tblStyle w:val="a3"/>
        <w:tblW w:w="9067" w:type="dxa"/>
        <w:tblLook w:val="04A0" w:firstRow="1" w:lastRow="0" w:firstColumn="1" w:lastColumn="0" w:noHBand="0" w:noVBand="1"/>
      </w:tblPr>
      <w:tblGrid>
        <w:gridCol w:w="3397"/>
        <w:gridCol w:w="5670"/>
      </w:tblGrid>
      <w:tr w:rsidR="00163E19" w:rsidRPr="00EE0DDB" w14:paraId="5781B1B3" w14:textId="77777777" w:rsidTr="00660C68">
        <w:tc>
          <w:tcPr>
            <w:tcW w:w="9067" w:type="dxa"/>
            <w:gridSpan w:val="2"/>
            <w:tcBorders>
              <w:bottom w:val="double" w:sz="4" w:space="0" w:color="auto"/>
            </w:tcBorders>
            <w:shd w:val="clear" w:color="auto" w:fill="F2F2F2" w:themeFill="background1" w:themeFillShade="F2"/>
          </w:tcPr>
          <w:p w14:paraId="13CB3F15" w14:textId="7A5CCACE" w:rsidR="009A4F9C" w:rsidRPr="00EE0DDB" w:rsidRDefault="008449AC">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ア．</w:t>
            </w:r>
            <w:r w:rsidR="00067CFC" w:rsidRPr="00EE0DDB">
              <w:rPr>
                <w:rFonts w:ascii="HG丸ｺﾞｼｯｸM-PRO" w:eastAsia="HG丸ｺﾞｼｯｸM-PRO" w:hAnsi="HG丸ｺﾞｼｯｸM-PRO" w:hint="eastAsia"/>
                <w:sz w:val="22"/>
              </w:rPr>
              <w:t>事業の効果及び効率性に関する評価の結果</w:t>
            </w:r>
          </w:p>
          <w:p w14:paraId="0E366307" w14:textId="6F90A89E" w:rsidR="0033789D" w:rsidRPr="00EE0DDB" w:rsidRDefault="0033789D">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以下の２項目のうち、提案の内容に合わせていずれかを記載してください。</w:t>
            </w:r>
          </w:p>
        </w:tc>
      </w:tr>
      <w:tr w:rsidR="00163E19" w:rsidRPr="00EE0DDB" w14:paraId="0DA6784E" w14:textId="77777777" w:rsidTr="00660C68">
        <w:trPr>
          <w:trHeight w:val="3295"/>
        </w:trPr>
        <w:tc>
          <w:tcPr>
            <w:tcW w:w="3397" w:type="dxa"/>
            <w:tcBorders>
              <w:top w:val="double" w:sz="4" w:space="0" w:color="auto"/>
            </w:tcBorders>
          </w:tcPr>
          <w:p w14:paraId="258AF5AC" w14:textId="54DD4515" w:rsidR="00067CFC" w:rsidRPr="00EE0DDB" w:rsidRDefault="003340F8">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市</w:t>
            </w:r>
            <w:r w:rsidR="00067CFC" w:rsidRPr="00EE0DDB">
              <w:rPr>
                <w:rFonts w:ascii="HG丸ｺﾞｼｯｸM-PRO" w:eastAsia="HG丸ｺﾞｼｯｸM-PRO" w:hAnsi="HG丸ｺﾞｼｯｸM-PRO" w:hint="eastAsia"/>
                <w:sz w:val="22"/>
              </w:rPr>
              <w:t>の財政負担を伴う場合</w:t>
            </w:r>
          </w:p>
        </w:tc>
        <w:tc>
          <w:tcPr>
            <w:tcW w:w="5670" w:type="dxa"/>
            <w:tcBorders>
              <w:top w:val="double" w:sz="4" w:space="0" w:color="auto"/>
            </w:tcBorders>
          </w:tcPr>
          <w:p w14:paraId="5EFF9290" w14:textId="47B02765" w:rsidR="00067CFC" w:rsidRPr="00EE0DDB" w:rsidRDefault="00067CFC" w:rsidP="002521BD">
            <w:pPr>
              <w:spacing w:line="280" w:lineRule="exact"/>
              <w:rPr>
                <w:rFonts w:ascii="HG丸ｺﾞｼｯｸM-PRO" w:eastAsia="HG丸ｺﾞｼｯｸM-PRO" w:hAnsi="HG丸ｺﾞｼｯｸM-PRO"/>
                <w:sz w:val="20"/>
                <w:szCs w:val="20"/>
              </w:rPr>
            </w:pPr>
            <w:r w:rsidRPr="00EE0DDB">
              <w:rPr>
                <w:rFonts w:ascii="HG丸ｺﾞｼｯｸM-PRO" w:eastAsia="HG丸ｺﾞｼｯｸM-PRO" w:hAnsi="HG丸ｺﾞｼｯｸM-PRO" w:hint="eastAsia"/>
                <w:sz w:val="20"/>
                <w:szCs w:val="20"/>
              </w:rPr>
              <w:t>※同一水準で公共サービスを提供する場合のPSC（</w:t>
            </w:r>
            <w:r w:rsidR="003340F8" w:rsidRPr="00EE0DDB">
              <w:rPr>
                <w:rFonts w:ascii="HG丸ｺﾞｼｯｸM-PRO" w:eastAsia="HG丸ｺﾞｼｯｸM-PRO" w:hAnsi="HG丸ｺﾞｼｯｸM-PRO" w:hint="eastAsia"/>
                <w:sz w:val="20"/>
                <w:szCs w:val="20"/>
              </w:rPr>
              <w:t>市</w:t>
            </w:r>
            <w:r w:rsidRPr="00EE0DDB">
              <w:rPr>
                <w:rFonts w:ascii="HG丸ｺﾞｼｯｸM-PRO" w:eastAsia="HG丸ｺﾞｼｯｸM-PRO" w:hAnsi="HG丸ｺﾞｼｯｸM-PRO" w:hint="eastAsia"/>
                <w:sz w:val="20"/>
                <w:szCs w:val="20"/>
              </w:rPr>
              <w:t>が自ら実施する場合の事業期間全体を通じた公的財政負担の見込額の現在価値）とPFI事業のLCC（PFI事業として実施する場合の事業期間全体を通じた公的財政負担の見込額の現在価値）を算出して比較するなど、説明してください。</w:t>
            </w:r>
          </w:p>
        </w:tc>
      </w:tr>
      <w:tr w:rsidR="00067CFC" w:rsidRPr="00EE0DDB" w14:paraId="0B09ACC5" w14:textId="77777777" w:rsidTr="00660C68">
        <w:trPr>
          <w:trHeight w:val="1697"/>
        </w:trPr>
        <w:tc>
          <w:tcPr>
            <w:tcW w:w="3397" w:type="dxa"/>
          </w:tcPr>
          <w:p w14:paraId="46620195" w14:textId="4BE435B1" w:rsidR="00067CFC" w:rsidRPr="00EE0DDB" w:rsidRDefault="003340F8">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市</w:t>
            </w:r>
            <w:r w:rsidR="00067CFC" w:rsidRPr="00EE0DDB">
              <w:rPr>
                <w:rFonts w:ascii="HG丸ｺﾞｼｯｸM-PRO" w:eastAsia="HG丸ｺﾞｼｯｸM-PRO" w:hAnsi="HG丸ｺﾞｼｯｸM-PRO" w:hint="eastAsia"/>
                <w:sz w:val="22"/>
              </w:rPr>
              <w:t>の財政負担を伴わない場合（例，独立採算型）</w:t>
            </w:r>
          </w:p>
        </w:tc>
        <w:tc>
          <w:tcPr>
            <w:tcW w:w="5670" w:type="dxa"/>
          </w:tcPr>
          <w:p w14:paraId="38E38247" w14:textId="0CECA5A4" w:rsidR="00067CFC" w:rsidRPr="00EE0DDB" w:rsidRDefault="00067CFC" w:rsidP="002521BD">
            <w:pPr>
              <w:spacing w:line="280" w:lineRule="exact"/>
              <w:rPr>
                <w:rFonts w:ascii="HG丸ｺﾞｼｯｸM-PRO" w:eastAsia="HG丸ｺﾞｼｯｸM-PRO" w:hAnsi="HG丸ｺﾞｼｯｸM-PRO" w:cs="メイリオ"/>
                <w:sz w:val="20"/>
                <w:szCs w:val="20"/>
              </w:rPr>
            </w:pPr>
            <w:r w:rsidRPr="00EE0DDB">
              <w:rPr>
                <w:rFonts w:ascii="HG丸ｺﾞｼｯｸM-PRO" w:eastAsia="HG丸ｺﾞｼｯｸM-PRO" w:hAnsi="HG丸ｺﾞｼｯｸM-PRO" w:hint="eastAsia"/>
                <w:sz w:val="20"/>
                <w:szCs w:val="20"/>
              </w:rPr>
              <w:t>※公共サービスを提供し、事業が独立採算で成立する</w:t>
            </w:r>
            <w:r w:rsidR="00FF228B" w:rsidRPr="00EE0DDB">
              <w:rPr>
                <w:rFonts w:ascii="HG丸ｺﾞｼｯｸM-PRO" w:eastAsia="HG丸ｺﾞｼｯｸM-PRO" w:hAnsi="HG丸ｺﾞｼｯｸM-PRO" w:hint="eastAsia"/>
                <w:sz w:val="20"/>
                <w:szCs w:val="20"/>
              </w:rPr>
              <w:t>見込みについて</w:t>
            </w:r>
            <w:r w:rsidRPr="00EE0DDB">
              <w:rPr>
                <w:rFonts w:ascii="HG丸ｺﾞｼｯｸM-PRO" w:eastAsia="HG丸ｺﾞｼｯｸM-PRO" w:hAnsi="HG丸ｺﾞｼｯｸM-PRO" w:hint="eastAsia"/>
                <w:sz w:val="20"/>
                <w:szCs w:val="20"/>
              </w:rPr>
              <w:t>説明してください。</w:t>
            </w:r>
          </w:p>
        </w:tc>
      </w:tr>
    </w:tbl>
    <w:p w14:paraId="0D35C647" w14:textId="77777777" w:rsidR="00CB6406" w:rsidRPr="00EE0DDB" w:rsidRDefault="00CB6406">
      <w:pPr>
        <w:rPr>
          <w:rFonts w:ascii="HG丸ｺﾞｼｯｸM-PRO" w:eastAsia="HG丸ｺﾞｼｯｸM-PRO" w:hAnsi="HG丸ｺﾞｼｯｸM-PRO"/>
          <w:sz w:val="22"/>
        </w:rPr>
      </w:pPr>
    </w:p>
    <w:p w14:paraId="63045AEC" w14:textId="77777777" w:rsidR="00067CFC" w:rsidRPr="00EE0DDB" w:rsidRDefault="00067CFC" w:rsidP="00067CFC">
      <w:pPr>
        <w:jc w:val="left"/>
        <w:rPr>
          <w:rFonts w:ascii="HG丸ｺﾞｼｯｸM-PRO" w:eastAsia="HG丸ｺﾞｼｯｸM-PRO" w:hAnsi="HG丸ｺﾞｼｯｸM-PRO"/>
          <w:sz w:val="32"/>
          <w:szCs w:val="32"/>
        </w:rPr>
      </w:pPr>
      <w:r w:rsidRPr="00EE0DDB">
        <w:rPr>
          <w:rFonts w:ascii="HG丸ｺﾞｼｯｸM-PRO" w:eastAsia="HG丸ｺﾞｼｯｸM-PRO" w:hAnsi="HG丸ｺﾞｼｯｸM-PRO" w:hint="eastAsia"/>
          <w:sz w:val="32"/>
          <w:szCs w:val="32"/>
        </w:rPr>
        <w:t>（４）評価の過程及び方法</w:t>
      </w:r>
    </w:p>
    <w:tbl>
      <w:tblPr>
        <w:tblStyle w:val="a3"/>
        <w:tblW w:w="9067" w:type="dxa"/>
        <w:tblLook w:val="04A0" w:firstRow="1" w:lastRow="0" w:firstColumn="1" w:lastColumn="0" w:noHBand="0" w:noVBand="1"/>
      </w:tblPr>
      <w:tblGrid>
        <w:gridCol w:w="4247"/>
        <w:gridCol w:w="4820"/>
      </w:tblGrid>
      <w:tr w:rsidR="00163E19" w:rsidRPr="00EE0DDB" w14:paraId="2866088D" w14:textId="77777777" w:rsidTr="00660C68">
        <w:tc>
          <w:tcPr>
            <w:tcW w:w="9067" w:type="dxa"/>
            <w:gridSpan w:val="2"/>
            <w:tcBorders>
              <w:bottom w:val="double" w:sz="4" w:space="0" w:color="auto"/>
            </w:tcBorders>
            <w:shd w:val="clear" w:color="auto" w:fill="F2F2F2" w:themeFill="background1" w:themeFillShade="F2"/>
          </w:tcPr>
          <w:p w14:paraId="3920F45D" w14:textId="77777777" w:rsidR="00E904A1" w:rsidRPr="00EE0DDB" w:rsidRDefault="00067CFC" w:rsidP="0067500C">
            <w:pPr>
              <w:ind w:left="453" w:hangingChars="206" w:hanging="453"/>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ア．支払いに関する評価の過程及び方法</w:t>
            </w:r>
            <w:r w:rsidR="00E904A1" w:rsidRPr="00EE0DDB">
              <w:rPr>
                <w:rFonts w:ascii="HG丸ｺﾞｼｯｸM-PRO" w:eastAsia="HG丸ｺﾞｼｯｸM-PRO" w:hAnsi="HG丸ｺﾞｼｯｸM-PRO" w:hint="eastAsia"/>
                <w:sz w:val="22"/>
              </w:rPr>
              <w:t>（定量評価）</w:t>
            </w:r>
          </w:p>
          <w:p w14:paraId="404B6B74" w14:textId="77777777" w:rsidR="00067CFC" w:rsidRPr="00EE0DDB" w:rsidRDefault="00067CFC" w:rsidP="0067500C">
            <w:pPr>
              <w:ind w:left="453" w:hangingChars="206" w:hanging="453"/>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（独立採算型事業の場合は、事業の採算性の評価等）</w:t>
            </w:r>
          </w:p>
        </w:tc>
      </w:tr>
      <w:tr w:rsidR="00163E19" w:rsidRPr="00EE0DDB" w14:paraId="36DF3DB7" w14:textId="77777777" w:rsidTr="00660C68">
        <w:trPr>
          <w:trHeight w:val="1515"/>
        </w:trPr>
        <w:tc>
          <w:tcPr>
            <w:tcW w:w="9067" w:type="dxa"/>
            <w:gridSpan w:val="2"/>
            <w:tcBorders>
              <w:top w:val="double" w:sz="4" w:space="0" w:color="auto"/>
              <w:bottom w:val="single" w:sz="4" w:space="0" w:color="auto"/>
            </w:tcBorders>
          </w:tcPr>
          <w:p w14:paraId="6D62C0AB" w14:textId="77777777" w:rsidR="00067CFC" w:rsidRPr="00EE0DDB" w:rsidRDefault="00067CFC">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※PSC及びPFI事業のLCCを算出するための過程及び方法を説明してください。</w:t>
            </w:r>
          </w:p>
          <w:p w14:paraId="008649D9" w14:textId="119B873E" w:rsidR="00067CFC" w:rsidRPr="00EE0DDB" w:rsidRDefault="00067CFC">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※上記説明のために、</w:t>
            </w:r>
            <w:r w:rsidR="0033789D" w:rsidRPr="00EE0DDB">
              <w:rPr>
                <w:rFonts w:ascii="HG丸ｺﾞｼｯｸM-PRO" w:eastAsia="HG丸ｺﾞｼｯｸM-PRO" w:hAnsi="HG丸ｺﾞｼｯｸM-PRO" w:hint="eastAsia"/>
                <w:sz w:val="22"/>
              </w:rPr>
              <w:t>提出書類③「事業費に関する提案書」</w:t>
            </w:r>
            <w:r w:rsidRPr="00EE0DDB">
              <w:rPr>
                <w:rFonts w:ascii="HG丸ｺﾞｼｯｸM-PRO" w:eastAsia="HG丸ｺﾞｼｯｸM-PRO" w:hAnsi="HG丸ｺﾞｼｯｸM-PRO" w:hint="eastAsia"/>
                <w:sz w:val="22"/>
              </w:rPr>
              <w:t>を用い</w:t>
            </w:r>
            <w:r w:rsidR="00660C68" w:rsidRPr="00EE0DDB">
              <w:rPr>
                <w:rFonts w:ascii="HG丸ｺﾞｼｯｸM-PRO" w:eastAsia="HG丸ｺﾞｼｯｸM-PRO" w:hAnsi="HG丸ｺﾞｼｯｸM-PRO" w:hint="eastAsia"/>
                <w:sz w:val="22"/>
              </w:rPr>
              <w:t>てください</w:t>
            </w:r>
            <w:r w:rsidRPr="00EE0DDB">
              <w:rPr>
                <w:rFonts w:ascii="HG丸ｺﾞｼｯｸM-PRO" w:eastAsia="HG丸ｺﾞｼｯｸM-PRO" w:hAnsi="HG丸ｺﾞｼｯｸM-PRO" w:hint="eastAsia"/>
                <w:sz w:val="22"/>
              </w:rPr>
              <w:t>。</w:t>
            </w:r>
          </w:p>
          <w:p w14:paraId="44636E76" w14:textId="77777777" w:rsidR="00067CFC" w:rsidRPr="00EE0DDB" w:rsidRDefault="00067CFC">
            <w:pPr>
              <w:rPr>
                <w:rFonts w:ascii="HG丸ｺﾞｼｯｸM-PRO" w:eastAsia="HG丸ｺﾞｼｯｸM-PRO" w:hAnsi="HG丸ｺﾞｼｯｸM-PRO"/>
                <w:sz w:val="22"/>
              </w:rPr>
            </w:pPr>
          </w:p>
          <w:p w14:paraId="35917D6F" w14:textId="77777777" w:rsidR="002B6CFF" w:rsidRPr="00EE0DDB" w:rsidRDefault="002B6CFF">
            <w:pPr>
              <w:rPr>
                <w:rFonts w:ascii="HG丸ｺﾞｼｯｸM-PRO" w:eastAsia="HG丸ｺﾞｼｯｸM-PRO" w:hAnsi="HG丸ｺﾞｼｯｸM-PRO"/>
                <w:sz w:val="22"/>
              </w:rPr>
            </w:pPr>
          </w:p>
          <w:p w14:paraId="3ACBC8B3" w14:textId="77777777" w:rsidR="002B6CFF" w:rsidRPr="00EE0DDB" w:rsidRDefault="002B6CFF">
            <w:pPr>
              <w:rPr>
                <w:rFonts w:ascii="HG丸ｺﾞｼｯｸM-PRO" w:eastAsia="HG丸ｺﾞｼｯｸM-PRO" w:hAnsi="HG丸ｺﾞｼｯｸM-PRO"/>
                <w:sz w:val="22"/>
              </w:rPr>
            </w:pPr>
          </w:p>
        </w:tc>
      </w:tr>
      <w:tr w:rsidR="00163E19" w:rsidRPr="00EE0DDB" w14:paraId="2AC9CE8E" w14:textId="77777777" w:rsidTr="00660C68">
        <w:tc>
          <w:tcPr>
            <w:tcW w:w="4247" w:type="dxa"/>
            <w:tcBorders>
              <w:left w:val="nil"/>
              <w:bottom w:val="single" w:sz="4" w:space="0" w:color="auto"/>
              <w:right w:val="nil"/>
            </w:tcBorders>
          </w:tcPr>
          <w:p w14:paraId="2D4F6DBF" w14:textId="77777777" w:rsidR="00067CFC" w:rsidRPr="00EE0DDB" w:rsidRDefault="00067CFC">
            <w:pPr>
              <w:rPr>
                <w:rFonts w:ascii="HG丸ｺﾞｼｯｸM-PRO" w:eastAsia="HG丸ｺﾞｼｯｸM-PRO" w:hAnsi="HG丸ｺﾞｼｯｸM-PRO"/>
                <w:sz w:val="22"/>
              </w:rPr>
            </w:pPr>
          </w:p>
        </w:tc>
        <w:tc>
          <w:tcPr>
            <w:tcW w:w="4820" w:type="dxa"/>
            <w:tcBorders>
              <w:left w:val="nil"/>
              <w:bottom w:val="single" w:sz="4" w:space="0" w:color="auto"/>
              <w:right w:val="nil"/>
            </w:tcBorders>
          </w:tcPr>
          <w:p w14:paraId="5B32112D" w14:textId="77777777" w:rsidR="00067CFC" w:rsidRPr="00EE0DDB" w:rsidRDefault="00067CFC">
            <w:pPr>
              <w:rPr>
                <w:rFonts w:ascii="HG丸ｺﾞｼｯｸM-PRO" w:eastAsia="HG丸ｺﾞｼｯｸM-PRO" w:hAnsi="HG丸ｺﾞｼｯｸM-PRO"/>
                <w:sz w:val="22"/>
              </w:rPr>
            </w:pPr>
          </w:p>
        </w:tc>
      </w:tr>
      <w:tr w:rsidR="00163E19" w:rsidRPr="00EE0DDB" w14:paraId="4C0683E5" w14:textId="77777777" w:rsidTr="00660C68">
        <w:tc>
          <w:tcPr>
            <w:tcW w:w="9067" w:type="dxa"/>
            <w:gridSpan w:val="2"/>
            <w:tcBorders>
              <w:bottom w:val="double" w:sz="4" w:space="0" w:color="auto"/>
            </w:tcBorders>
            <w:shd w:val="clear" w:color="auto" w:fill="F2F2F2" w:themeFill="background1" w:themeFillShade="F2"/>
          </w:tcPr>
          <w:p w14:paraId="1B05E3F2" w14:textId="77777777" w:rsidR="00067CFC" w:rsidRPr="00EE0DDB" w:rsidRDefault="00067CFC">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イ．サービス水準に関する評価の過程及び方法</w:t>
            </w:r>
            <w:r w:rsidR="00E904A1" w:rsidRPr="00EE0DDB">
              <w:rPr>
                <w:rFonts w:ascii="HG丸ｺﾞｼｯｸM-PRO" w:eastAsia="HG丸ｺﾞｼｯｸM-PRO" w:hAnsi="HG丸ｺﾞｼｯｸM-PRO" w:hint="eastAsia"/>
                <w:sz w:val="22"/>
              </w:rPr>
              <w:t>（定性評価）</w:t>
            </w:r>
          </w:p>
        </w:tc>
      </w:tr>
      <w:tr w:rsidR="00163E19" w:rsidRPr="00EE0DDB" w14:paraId="37856DC0" w14:textId="77777777" w:rsidTr="00660C68">
        <w:tc>
          <w:tcPr>
            <w:tcW w:w="4247" w:type="dxa"/>
            <w:tcBorders>
              <w:top w:val="double" w:sz="4" w:space="0" w:color="auto"/>
            </w:tcBorders>
          </w:tcPr>
          <w:p w14:paraId="30FEBEE2" w14:textId="77777777" w:rsidR="00067CFC" w:rsidRPr="00EE0DDB" w:rsidRDefault="0067500C">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特定事業の実施により提供される公共サービス（内容、水準）</w:t>
            </w:r>
          </w:p>
        </w:tc>
        <w:tc>
          <w:tcPr>
            <w:tcW w:w="4820" w:type="dxa"/>
            <w:tcBorders>
              <w:top w:val="double" w:sz="4" w:space="0" w:color="auto"/>
            </w:tcBorders>
          </w:tcPr>
          <w:p w14:paraId="37EDC403" w14:textId="6D9B2BFD" w:rsidR="00067CFC" w:rsidRPr="00EE0DDB" w:rsidRDefault="003340F8">
            <w:pPr>
              <w:rPr>
                <w:rFonts w:ascii="HG丸ｺﾞｼｯｸM-PRO" w:eastAsia="HG丸ｺﾞｼｯｸM-PRO" w:hAnsi="HG丸ｺﾞｼｯｸM-PRO"/>
                <w:sz w:val="22"/>
              </w:rPr>
            </w:pPr>
            <w:r w:rsidRPr="00EE0DDB">
              <w:rPr>
                <w:rFonts w:ascii="HG丸ｺﾞｼｯｸM-PRO" w:eastAsia="HG丸ｺﾞｼｯｸM-PRO" w:hAnsi="HG丸ｺﾞｼｯｸM-PRO" w:hint="eastAsia"/>
                <w:sz w:val="22"/>
              </w:rPr>
              <w:t>市が</w:t>
            </w:r>
            <w:r w:rsidR="0067500C" w:rsidRPr="00EE0DDB">
              <w:rPr>
                <w:rFonts w:ascii="HG丸ｺﾞｼｯｸM-PRO" w:eastAsia="HG丸ｺﾞｼｯｸM-PRO" w:hAnsi="HG丸ｺﾞｼｯｸM-PRO" w:hint="eastAsia"/>
                <w:sz w:val="22"/>
              </w:rPr>
              <w:t>自ら実施した場合との比較（左記の公共サービスに対する評価）</w:t>
            </w:r>
          </w:p>
        </w:tc>
      </w:tr>
      <w:tr w:rsidR="00163E19" w:rsidRPr="00EE0DDB" w14:paraId="585C7C57" w14:textId="77777777" w:rsidTr="00F15222">
        <w:trPr>
          <w:trHeight w:val="854"/>
        </w:trPr>
        <w:tc>
          <w:tcPr>
            <w:tcW w:w="4247" w:type="dxa"/>
          </w:tcPr>
          <w:p w14:paraId="7219839A" w14:textId="77777777" w:rsidR="00067CFC" w:rsidRPr="00EE0DDB" w:rsidRDefault="00067CFC">
            <w:pPr>
              <w:rPr>
                <w:rFonts w:ascii="HG丸ｺﾞｼｯｸM-PRO" w:eastAsia="HG丸ｺﾞｼｯｸM-PRO" w:hAnsi="HG丸ｺﾞｼｯｸM-PRO"/>
                <w:sz w:val="22"/>
              </w:rPr>
            </w:pPr>
          </w:p>
          <w:p w14:paraId="57DAA228" w14:textId="77777777" w:rsidR="002B6CFF" w:rsidRPr="00EE0DDB" w:rsidRDefault="002B6CFF">
            <w:pPr>
              <w:rPr>
                <w:rFonts w:ascii="HG丸ｺﾞｼｯｸM-PRO" w:eastAsia="HG丸ｺﾞｼｯｸM-PRO" w:hAnsi="HG丸ｺﾞｼｯｸM-PRO"/>
                <w:sz w:val="22"/>
              </w:rPr>
            </w:pPr>
          </w:p>
          <w:p w14:paraId="14D01D3E" w14:textId="77777777" w:rsidR="002B6CFF" w:rsidRPr="00EE0DDB" w:rsidRDefault="002B6CFF">
            <w:pPr>
              <w:rPr>
                <w:rFonts w:ascii="HG丸ｺﾞｼｯｸM-PRO" w:eastAsia="HG丸ｺﾞｼｯｸM-PRO" w:hAnsi="HG丸ｺﾞｼｯｸM-PRO"/>
                <w:sz w:val="22"/>
              </w:rPr>
            </w:pPr>
          </w:p>
        </w:tc>
        <w:tc>
          <w:tcPr>
            <w:tcW w:w="4820" w:type="dxa"/>
          </w:tcPr>
          <w:p w14:paraId="798BB211" w14:textId="77777777" w:rsidR="00067CFC" w:rsidRPr="00EE0DDB" w:rsidRDefault="00067CFC">
            <w:pPr>
              <w:rPr>
                <w:rFonts w:ascii="HG丸ｺﾞｼｯｸM-PRO" w:eastAsia="HG丸ｺﾞｼｯｸM-PRO" w:hAnsi="HG丸ｺﾞｼｯｸM-PRO"/>
                <w:sz w:val="22"/>
              </w:rPr>
            </w:pPr>
          </w:p>
          <w:p w14:paraId="7F3B38B3" w14:textId="77777777" w:rsidR="002B6CFF" w:rsidRPr="00EE0DDB" w:rsidRDefault="002B6CFF">
            <w:pPr>
              <w:rPr>
                <w:rFonts w:ascii="HG丸ｺﾞｼｯｸM-PRO" w:eastAsia="HG丸ｺﾞｼｯｸM-PRO" w:hAnsi="HG丸ｺﾞｼｯｸM-PRO"/>
                <w:sz w:val="22"/>
              </w:rPr>
            </w:pPr>
          </w:p>
          <w:p w14:paraId="1DFB150E" w14:textId="77777777" w:rsidR="002B6CFF" w:rsidRPr="00EE0DDB" w:rsidRDefault="002B6CFF">
            <w:pPr>
              <w:rPr>
                <w:rFonts w:ascii="HG丸ｺﾞｼｯｸM-PRO" w:eastAsia="HG丸ｺﾞｼｯｸM-PRO" w:hAnsi="HG丸ｺﾞｼｯｸM-PRO"/>
                <w:sz w:val="22"/>
              </w:rPr>
            </w:pPr>
          </w:p>
          <w:p w14:paraId="0EFE99BC" w14:textId="77777777" w:rsidR="002B6CFF" w:rsidRPr="00EE0DDB" w:rsidRDefault="002B6CFF">
            <w:pPr>
              <w:rPr>
                <w:rFonts w:ascii="HG丸ｺﾞｼｯｸM-PRO" w:eastAsia="HG丸ｺﾞｼｯｸM-PRO" w:hAnsi="HG丸ｺﾞｼｯｸM-PRO"/>
                <w:sz w:val="22"/>
              </w:rPr>
            </w:pPr>
          </w:p>
        </w:tc>
      </w:tr>
    </w:tbl>
    <w:p w14:paraId="6F1AF489" w14:textId="60DA596A" w:rsidR="00067CFC" w:rsidRPr="00EE0DDB" w:rsidRDefault="00067CFC">
      <w:pPr>
        <w:rPr>
          <w:rFonts w:ascii="HG丸ｺﾞｼｯｸM-PRO" w:eastAsia="HG丸ｺﾞｼｯｸM-PRO" w:hAnsi="HG丸ｺﾞｼｯｸM-PRO"/>
          <w:sz w:val="22"/>
        </w:rPr>
      </w:pPr>
    </w:p>
    <w:sectPr w:rsidR="00067CFC" w:rsidRPr="00EE0DDB" w:rsidSect="00660C68">
      <w:headerReference w:type="default" r:id="rId8"/>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52B1E" w14:textId="77777777" w:rsidR="00F45E47" w:rsidRDefault="00F45E47" w:rsidP="00660C68">
      <w:r>
        <w:separator/>
      </w:r>
    </w:p>
  </w:endnote>
  <w:endnote w:type="continuationSeparator" w:id="0">
    <w:p w14:paraId="33AC44C8" w14:textId="77777777" w:rsidR="00F45E47" w:rsidRDefault="00F45E47" w:rsidP="0066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770177"/>
      <w:docPartObj>
        <w:docPartGallery w:val="Page Numbers (Bottom of Page)"/>
        <w:docPartUnique/>
      </w:docPartObj>
    </w:sdtPr>
    <w:sdtContent>
      <w:p w14:paraId="41F6B2EA" w14:textId="6EB4520E" w:rsidR="00F45E47" w:rsidRDefault="00F45E47">
        <w:pPr>
          <w:pStyle w:val="a6"/>
          <w:jc w:val="center"/>
        </w:pPr>
        <w:r>
          <w:fldChar w:fldCharType="begin"/>
        </w:r>
        <w:r>
          <w:instrText>PAGE   \* MERGEFORMAT</w:instrText>
        </w:r>
        <w:r>
          <w:fldChar w:fldCharType="separate"/>
        </w:r>
        <w:r w:rsidR="00A744A8" w:rsidRPr="00A744A8">
          <w:rPr>
            <w:noProof/>
            <w:lang w:val="ja-JP"/>
          </w:rPr>
          <w:t>1</w:t>
        </w:r>
        <w:r>
          <w:fldChar w:fldCharType="end"/>
        </w:r>
      </w:p>
    </w:sdtContent>
  </w:sdt>
  <w:p w14:paraId="79AE7C6C" w14:textId="77777777" w:rsidR="00F45E47" w:rsidRDefault="00F45E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13372" w14:textId="77777777" w:rsidR="00F45E47" w:rsidRDefault="00F45E47" w:rsidP="00660C68">
      <w:r>
        <w:separator/>
      </w:r>
    </w:p>
  </w:footnote>
  <w:footnote w:type="continuationSeparator" w:id="0">
    <w:p w14:paraId="7DD0EBF0" w14:textId="77777777" w:rsidR="00F45E47" w:rsidRDefault="00F45E47" w:rsidP="0066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B280A" w14:textId="6F1C5732" w:rsidR="00F45E47" w:rsidRPr="00660C68" w:rsidRDefault="00F45E47" w:rsidP="00660C68">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様式</w:t>
    </w:r>
    <w:r>
      <w:rPr>
        <w:rFonts w:asciiTheme="majorEastAsia" w:eastAsiaTheme="majorEastAsia" w:hAnsiTheme="majorEastAsia" w:hint="eastAsia"/>
        <w:sz w:val="24"/>
        <w:szCs w:val="24"/>
      </w:rPr>
      <w:t>２）</w:t>
    </w:r>
  </w:p>
  <w:p w14:paraId="3EDBE7B1" w14:textId="77777777" w:rsidR="00F45E47" w:rsidRDefault="00F45E4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1F21"/>
    <w:multiLevelType w:val="hybridMultilevel"/>
    <w:tmpl w:val="11E282B8"/>
    <w:lvl w:ilvl="0" w:tplc="EDDC91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C4A29"/>
    <w:multiLevelType w:val="hybridMultilevel"/>
    <w:tmpl w:val="0C86D3CC"/>
    <w:lvl w:ilvl="0" w:tplc="4C3C16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241C5"/>
    <w:multiLevelType w:val="hybridMultilevel"/>
    <w:tmpl w:val="69229A9E"/>
    <w:lvl w:ilvl="0" w:tplc="1DF6B6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005743"/>
    <w:multiLevelType w:val="hybridMultilevel"/>
    <w:tmpl w:val="956E3988"/>
    <w:lvl w:ilvl="0" w:tplc="B6F0CC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06"/>
    <w:rsid w:val="000016E8"/>
    <w:rsid w:val="00036374"/>
    <w:rsid w:val="00067CFC"/>
    <w:rsid w:val="00081539"/>
    <w:rsid w:val="00085180"/>
    <w:rsid w:val="000B0CB4"/>
    <w:rsid w:val="000E2EA3"/>
    <w:rsid w:val="00132280"/>
    <w:rsid w:val="00163E19"/>
    <w:rsid w:val="0016735B"/>
    <w:rsid w:val="001A3626"/>
    <w:rsid w:val="00210CC0"/>
    <w:rsid w:val="0024225A"/>
    <w:rsid w:val="00245CEF"/>
    <w:rsid w:val="002521BD"/>
    <w:rsid w:val="002606A4"/>
    <w:rsid w:val="00267137"/>
    <w:rsid w:val="002B6CFF"/>
    <w:rsid w:val="003340F8"/>
    <w:rsid w:val="0033789D"/>
    <w:rsid w:val="00365821"/>
    <w:rsid w:val="003E7215"/>
    <w:rsid w:val="00433F2A"/>
    <w:rsid w:val="00442DB2"/>
    <w:rsid w:val="00473CCC"/>
    <w:rsid w:val="004A662D"/>
    <w:rsid w:val="004C5CE7"/>
    <w:rsid w:val="00521C54"/>
    <w:rsid w:val="00542A0C"/>
    <w:rsid w:val="00561409"/>
    <w:rsid w:val="005A1078"/>
    <w:rsid w:val="005B5819"/>
    <w:rsid w:val="005D1F31"/>
    <w:rsid w:val="00660C68"/>
    <w:rsid w:val="0067500C"/>
    <w:rsid w:val="006B3478"/>
    <w:rsid w:val="006D5072"/>
    <w:rsid w:val="00783935"/>
    <w:rsid w:val="00794D3E"/>
    <w:rsid w:val="007A5FDB"/>
    <w:rsid w:val="007B1737"/>
    <w:rsid w:val="007F3F0D"/>
    <w:rsid w:val="00814B30"/>
    <w:rsid w:val="008449AC"/>
    <w:rsid w:val="008458AD"/>
    <w:rsid w:val="00882FAB"/>
    <w:rsid w:val="008A79BB"/>
    <w:rsid w:val="008D2ED9"/>
    <w:rsid w:val="008D4E79"/>
    <w:rsid w:val="00931A03"/>
    <w:rsid w:val="0096228C"/>
    <w:rsid w:val="0096710E"/>
    <w:rsid w:val="009812EC"/>
    <w:rsid w:val="009A4F9C"/>
    <w:rsid w:val="00A467C8"/>
    <w:rsid w:val="00A52D93"/>
    <w:rsid w:val="00A744A8"/>
    <w:rsid w:val="00AA5B84"/>
    <w:rsid w:val="00B05A14"/>
    <w:rsid w:val="00B300FC"/>
    <w:rsid w:val="00B34E31"/>
    <w:rsid w:val="00B503E6"/>
    <w:rsid w:val="00B56CC5"/>
    <w:rsid w:val="00B61A16"/>
    <w:rsid w:val="00BC06E7"/>
    <w:rsid w:val="00BF3814"/>
    <w:rsid w:val="00C2739E"/>
    <w:rsid w:val="00C42FFC"/>
    <w:rsid w:val="00C6514B"/>
    <w:rsid w:val="00CB6406"/>
    <w:rsid w:val="00D65B2B"/>
    <w:rsid w:val="00D72780"/>
    <w:rsid w:val="00D861E0"/>
    <w:rsid w:val="00DA1F3B"/>
    <w:rsid w:val="00DE114D"/>
    <w:rsid w:val="00E52B12"/>
    <w:rsid w:val="00E643C7"/>
    <w:rsid w:val="00E904A1"/>
    <w:rsid w:val="00EE0DDB"/>
    <w:rsid w:val="00F15222"/>
    <w:rsid w:val="00F20A3D"/>
    <w:rsid w:val="00F45E47"/>
    <w:rsid w:val="00F47DBA"/>
    <w:rsid w:val="00FC06A7"/>
    <w:rsid w:val="00FF2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16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6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0C68"/>
    <w:pPr>
      <w:tabs>
        <w:tab w:val="center" w:pos="4252"/>
        <w:tab w:val="right" w:pos="8504"/>
      </w:tabs>
      <w:snapToGrid w:val="0"/>
    </w:pPr>
  </w:style>
  <w:style w:type="character" w:customStyle="1" w:styleId="a5">
    <w:name w:val="ヘッダー (文字)"/>
    <w:basedOn w:val="a0"/>
    <w:link w:val="a4"/>
    <w:uiPriority w:val="99"/>
    <w:rsid w:val="00660C68"/>
  </w:style>
  <w:style w:type="paragraph" w:styleId="a6">
    <w:name w:val="footer"/>
    <w:basedOn w:val="a"/>
    <w:link w:val="a7"/>
    <w:uiPriority w:val="99"/>
    <w:unhideWhenUsed/>
    <w:rsid w:val="00660C68"/>
    <w:pPr>
      <w:tabs>
        <w:tab w:val="center" w:pos="4252"/>
        <w:tab w:val="right" w:pos="8504"/>
      </w:tabs>
      <w:snapToGrid w:val="0"/>
    </w:pPr>
  </w:style>
  <w:style w:type="character" w:customStyle="1" w:styleId="a7">
    <w:name w:val="フッター (文字)"/>
    <w:basedOn w:val="a0"/>
    <w:link w:val="a6"/>
    <w:uiPriority w:val="99"/>
    <w:rsid w:val="00660C68"/>
  </w:style>
  <w:style w:type="paragraph" w:customStyle="1" w:styleId="Default">
    <w:name w:val="Default"/>
    <w:rsid w:val="00442DB2"/>
    <w:pPr>
      <w:widowControl w:val="0"/>
      <w:autoSpaceDE w:val="0"/>
      <w:autoSpaceDN w:val="0"/>
      <w:adjustRightInd w:val="0"/>
    </w:pPr>
    <w:rPr>
      <w:rFonts w:ascii="ＭＳ 明朝" w:hAnsi="ＭＳ 明朝" w:cs="ＭＳ 明朝"/>
      <w:color w:val="000000"/>
      <w:kern w:val="0"/>
      <w:sz w:val="24"/>
      <w:szCs w:val="24"/>
    </w:rPr>
  </w:style>
  <w:style w:type="character" w:styleId="a8">
    <w:name w:val="annotation reference"/>
    <w:basedOn w:val="a0"/>
    <w:uiPriority w:val="99"/>
    <w:semiHidden/>
    <w:unhideWhenUsed/>
    <w:rsid w:val="00DE114D"/>
    <w:rPr>
      <w:sz w:val="18"/>
      <w:szCs w:val="18"/>
    </w:rPr>
  </w:style>
  <w:style w:type="paragraph" w:styleId="a9">
    <w:name w:val="annotation text"/>
    <w:basedOn w:val="a"/>
    <w:link w:val="aa"/>
    <w:uiPriority w:val="99"/>
    <w:semiHidden/>
    <w:unhideWhenUsed/>
    <w:rsid w:val="00DE114D"/>
    <w:pPr>
      <w:jc w:val="left"/>
    </w:pPr>
  </w:style>
  <w:style w:type="character" w:customStyle="1" w:styleId="aa">
    <w:name w:val="コメント文字列 (文字)"/>
    <w:basedOn w:val="a0"/>
    <w:link w:val="a9"/>
    <w:uiPriority w:val="99"/>
    <w:semiHidden/>
    <w:rsid w:val="00DE114D"/>
  </w:style>
  <w:style w:type="paragraph" w:styleId="ab">
    <w:name w:val="annotation subject"/>
    <w:basedOn w:val="a9"/>
    <w:next w:val="a9"/>
    <w:link w:val="ac"/>
    <w:uiPriority w:val="99"/>
    <w:semiHidden/>
    <w:unhideWhenUsed/>
    <w:rsid w:val="00DE114D"/>
    <w:rPr>
      <w:b/>
      <w:bCs/>
    </w:rPr>
  </w:style>
  <w:style w:type="character" w:customStyle="1" w:styleId="ac">
    <w:name w:val="コメント内容 (文字)"/>
    <w:basedOn w:val="aa"/>
    <w:link w:val="ab"/>
    <w:uiPriority w:val="99"/>
    <w:semiHidden/>
    <w:rsid w:val="00DE114D"/>
    <w:rPr>
      <w:b/>
      <w:bCs/>
    </w:rPr>
  </w:style>
  <w:style w:type="paragraph" w:styleId="ad">
    <w:name w:val="Balloon Text"/>
    <w:basedOn w:val="a"/>
    <w:link w:val="ae"/>
    <w:uiPriority w:val="99"/>
    <w:semiHidden/>
    <w:unhideWhenUsed/>
    <w:rsid w:val="00DE11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114D"/>
    <w:rPr>
      <w:rFonts w:asciiTheme="majorHAnsi" w:eastAsiaTheme="majorEastAsia" w:hAnsiTheme="majorHAnsi" w:cstheme="majorBidi"/>
      <w:sz w:val="18"/>
      <w:szCs w:val="18"/>
    </w:rPr>
  </w:style>
  <w:style w:type="paragraph" w:styleId="af">
    <w:name w:val="List Paragraph"/>
    <w:basedOn w:val="a"/>
    <w:uiPriority w:val="34"/>
    <w:qFormat/>
    <w:rsid w:val="00245CEF"/>
    <w:pPr>
      <w:ind w:leftChars="400" w:left="840"/>
    </w:pPr>
  </w:style>
  <w:style w:type="paragraph" w:styleId="af0">
    <w:name w:val="Revision"/>
    <w:hidden/>
    <w:uiPriority w:val="99"/>
    <w:semiHidden/>
    <w:rsid w:val="00EE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D5C3F-8013-42A1-B1D5-491866FB386F}">
  <ds:schemaRefs>
    <ds:schemaRef ds:uri="http://schemas.openxmlformats.org/officeDocument/2006/bibliography"/>
  </ds:schemaRefs>
</ds:datastoreItem>
</file>