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DA3" w:rsidRDefault="004837AE">
      <w:r>
        <w:rPr>
          <w:rFonts w:eastAsia="ＭＳ ゴシック" w:cs="Times New Roman"/>
        </w:rPr>
        <w:t>別記第１号様式の２（第２条関係）</w:t>
      </w:r>
    </w:p>
    <w:p w:rsidR="00240DA3" w:rsidRDefault="00240DA3">
      <w:pPr>
        <w:rPr>
          <w:rFonts w:cs="Times New Roman"/>
        </w:rPr>
      </w:pPr>
    </w:p>
    <w:p w:rsidR="00240DA3" w:rsidRDefault="004837AE">
      <w:pPr>
        <w:ind w:left="212" w:right="212"/>
        <w:jc w:val="right"/>
      </w:pPr>
      <w:r>
        <w:rPr>
          <w:szCs w:val="21"/>
        </w:rPr>
        <w:t xml:space="preserve">年　　月　　日　</w:t>
      </w:r>
    </w:p>
    <w:p w:rsidR="00240DA3" w:rsidRDefault="00240DA3">
      <w:pPr>
        <w:ind w:left="212" w:right="212"/>
        <w:rPr>
          <w:rFonts w:cs="Times New Roman"/>
          <w:spacing w:val="2"/>
          <w:szCs w:val="21"/>
        </w:rPr>
      </w:pPr>
    </w:p>
    <w:p w:rsidR="00240DA3" w:rsidRDefault="004837AE">
      <w:pPr>
        <w:ind w:left="212" w:right="212"/>
      </w:pPr>
      <w:r>
        <w:rPr>
          <w:szCs w:val="21"/>
        </w:rPr>
        <w:t xml:space="preserve">　　苫小牧市長　様</w:t>
      </w:r>
    </w:p>
    <w:p w:rsidR="00240DA3" w:rsidRDefault="00240DA3">
      <w:pPr>
        <w:ind w:left="212" w:right="212"/>
        <w:rPr>
          <w:rFonts w:cs="Times New Roman"/>
          <w:spacing w:val="2"/>
          <w:szCs w:val="21"/>
        </w:rPr>
      </w:pPr>
    </w:p>
    <w:p w:rsidR="00240DA3" w:rsidRDefault="004837AE">
      <w:pPr>
        <w:ind w:left="249" w:right="984" w:firstLine="3580"/>
      </w:pPr>
      <w:r>
        <w:rPr>
          <w:szCs w:val="21"/>
        </w:rPr>
        <w:t>（申請者の住所若しくは居所</w:t>
      </w:r>
    </w:p>
    <w:p w:rsidR="00240DA3" w:rsidRDefault="004837AE">
      <w:pPr>
        <w:ind w:left="249" w:right="984" w:firstLine="3803"/>
      </w:pPr>
      <w:r>
        <w:rPr>
          <w:szCs w:val="21"/>
        </w:rPr>
        <w:t>又は特定非営利活動法人の名称）</w:t>
      </w:r>
    </w:p>
    <w:p w:rsidR="00240DA3" w:rsidRDefault="005A301A">
      <w:pPr>
        <w:ind w:right="212" w:firstLine="4025"/>
      </w:pPr>
      <w:r>
        <w:rPr>
          <w:szCs w:val="21"/>
        </w:rPr>
        <w:t>申請者名又は代表者名</w:t>
      </w:r>
    </w:p>
    <w:p w:rsidR="00240DA3" w:rsidRDefault="004837AE">
      <w:pPr>
        <w:ind w:right="984" w:firstLine="4025"/>
      </w:pPr>
      <w:r>
        <w:rPr>
          <w:szCs w:val="21"/>
        </w:rPr>
        <w:t>電話番号</w:t>
      </w:r>
    </w:p>
    <w:p w:rsidR="00240DA3" w:rsidRDefault="00240DA3">
      <w:pPr>
        <w:ind w:left="212" w:right="212"/>
        <w:rPr>
          <w:rFonts w:cs="Times New Roman"/>
          <w:spacing w:val="2"/>
          <w:szCs w:val="21"/>
        </w:rPr>
      </w:pPr>
    </w:p>
    <w:p w:rsidR="00240DA3" w:rsidRDefault="004837AE">
      <w:pPr>
        <w:ind w:left="212" w:right="212"/>
        <w:jc w:val="center"/>
      </w:pPr>
      <w:r>
        <w:rPr>
          <w:szCs w:val="21"/>
        </w:rPr>
        <w:t>補正書</w:t>
      </w:r>
    </w:p>
    <w:p w:rsidR="00240DA3" w:rsidRDefault="004837AE">
      <w:pPr>
        <w:ind w:left="476" w:right="212" w:hanging="227"/>
      </w:pPr>
      <w:r>
        <w:rPr>
          <w:szCs w:val="21"/>
        </w:rPr>
        <w:t xml:space="preserve">　　　　　年　　月　　日に申請した</w:t>
      </w:r>
      <w:r>
        <w:rPr>
          <w:szCs w:val="21"/>
          <w:bdr w:val="single" w:sz="4" w:space="0" w:color="000000"/>
        </w:rPr>
        <w:t xml:space="preserve">　①　</w:t>
      </w:r>
      <w:r>
        <w:rPr>
          <w:szCs w:val="21"/>
        </w:rPr>
        <w:t>について不備がありましたので、特定非営利活動促進法第10条第３項（第25条第５項において準用する同法第10条第３項・第34条第５項において準用する同法第10条第３項）の規定により、次のとおり補正を申し立てます。</w:t>
      </w:r>
    </w:p>
    <w:p w:rsidR="00240DA3" w:rsidRDefault="004837AE">
      <w:pPr>
        <w:ind w:left="212" w:right="212"/>
        <w:jc w:val="center"/>
      </w:pPr>
      <w:r>
        <w:rPr>
          <w:szCs w:val="21"/>
        </w:rPr>
        <w:t>記</w:t>
      </w:r>
    </w:p>
    <w:p w:rsidR="00240DA3" w:rsidRDefault="004837AE">
      <w:pPr>
        <w:ind w:left="249" w:right="212" w:firstLine="227"/>
      </w:pPr>
      <w:r>
        <w:rPr>
          <w:szCs w:val="21"/>
        </w:rPr>
        <w:t>１　補正の内容</w:t>
      </w:r>
    </w:p>
    <w:p w:rsidR="00240DA3" w:rsidRDefault="004837AE">
      <w:pPr>
        <w:ind w:left="249" w:right="212" w:firstLine="227"/>
      </w:pPr>
      <w:r>
        <w:rPr>
          <w:szCs w:val="21"/>
        </w:rPr>
        <w:t>２　補正の理由</w:t>
      </w:r>
    </w:p>
    <w:p w:rsidR="00240DA3" w:rsidRDefault="00240DA3">
      <w:pPr>
        <w:ind w:left="212" w:right="212"/>
        <w:rPr>
          <w:rFonts w:cs="Times New Roman"/>
          <w:spacing w:val="2"/>
          <w:szCs w:val="21"/>
        </w:rPr>
      </w:pPr>
    </w:p>
    <w:p w:rsidR="00240DA3" w:rsidRDefault="004837AE">
      <w:pPr>
        <w:ind w:left="249" w:right="212" w:firstLine="227"/>
      </w:pPr>
      <w:r>
        <w:rPr>
          <w:szCs w:val="21"/>
        </w:rPr>
        <w:t>（備考）</w:t>
      </w:r>
    </w:p>
    <w:p w:rsidR="00240DA3" w:rsidRDefault="004837AE">
      <w:pPr>
        <w:ind w:left="971" w:right="212" w:hanging="245"/>
      </w:pPr>
      <w:r>
        <w:rPr>
          <w:szCs w:val="21"/>
        </w:rPr>
        <w:t xml:space="preserve">１　</w:t>
      </w:r>
      <w:r>
        <w:rPr>
          <w:spacing w:val="-10"/>
          <w:szCs w:val="21"/>
          <w:bdr w:val="single" w:sz="4" w:space="0" w:color="000000"/>
        </w:rPr>
        <w:t xml:space="preserve">　①</w:t>
      </w:r>
      <w:r>
        <w:rPr>
          <w:szCs w:val="21"/>
          <w:bdr w:val="single" w:sz="4" w:space="0" w:color="000000"/>
        </w:rPr>
        <w:t xml:space="preserve">　</w:t>
      </w:r>
      <w:r>
        <w:rPr>
          <w:szCs w:val="21"/>
        </w:rPr>
        <w:t>の部分に</w:t>
      </w:r>
      <w:r>
        <w:rPr>
          <w:spacing w:val="-10"/>
          <w:szCs w:val="21"/>
        </w:rPr>
        <w:t>は、</w:t>
      </w:r>
      <w:r>
        <w:rPr>
          <w:szCs w:val="21"/>
        </w:rPr>
        <w:t>申請書の場合は、その申請書の名称（「設立認証申請書」等）を、申請書に添付された書類の場合は、当該申請書の名称及び当該書類を特定することができる文言（「設立認証申請書に添付する法第10条第１項第１号の書類」等）を記載すること。</w:t>
      </w:r>
    </w:p>
    <w:p w:rsidR="00240DA3" w:rsidRDefault="004837AE">
      <w:pPr>
        <w:ind w:left="971" w:right="212" w:hanging="245"/>
      </w:pPr>
      <w:r>
        <w:rPr>
          <w:szCs w:val="21"/>
        </w:rPr>
        <w:t>２　上記１には、補正する箇所について、補正後と申請段階の記載の違いを明らかにした対照表を記載すること。</w:t>
      </w:r>
    </w:p>
    <w:p w:rsidR="00240DA3" w:rsidRPr="005F55CC" w:rsidRDefault="004837AE" w:rsidP="005F55CC">
      <w:pPr>
        <w:ind w:left="971" w:right="212" w:hanging="245"/>
        <w:rPr>
          <w:szCs w:val="21"/>
        </w:rPr>
      </w:pPr>
      <w:r>
        <w:rPr>
          <w:szCs w:val="21"/>
        </w:rPr>
        <w:t>３　補正書には、補正後の書類を添付すること。ただし、次の書類について補正を行う場合は、補正後の書類各２部</w:t>
      </w:r>
      <w:r w:rsidR="005F55CC">
        <w:rPr>
          <w:rFonts w:hint="eastAsia"/>
          <w:szCs w:val="21"/>
        </w:rPr>
        <w:t>（（２）の書類については、２部のうち１部は、役員の住所又は居所に係る記載の部分を除いたもの）</w:t>
      </w:r>
      <w:bookmarkStart w:id="0" w:name="_GoBack"/>
      <w:bookmarkEnd w:id="0"/>
      <w:r>
        <w:rPr>
          <w:szCs w:val="21"/>
        </w:rPr>
        <w:t>を添付すること。</w:t>
      </w:r>
    </w:p>
    <w:p w:rsidR="00240DA3" w:rsidRDefault="004837AE">
      <w:pPr>
        <w:ind w:left="748" w:right="212" w:firstLine="227"/>
      </w:pPr>
      <w:r>
        <w:rPr>
          <w:szCs w:val="21"/>
        </w:rPr>
        <w:t>(1) 定款（法第10条第１項第１号）</w:t>
      </w:r>
    </w:p>
    <w:p w:rsidR="00240DA3" w:rsidRDefault="004837AE">
      <w:pPr>
        <w:ind w:left="1220" w:right="212" w:hanging="245"/>
      </w:pPr>
      <w:r>
        <w:rPr>
          <w:szCs w:val="21"/>
        </w:rPr>
        <w:t>(2) 役員名簿（役員の氏名及び住所又は居所並びに各役員についての報酬の有無を記載した名簿をいう。）（法第10条第１項第２号イ）</w:t>
      </w:r>
    </w:p>
    <w:p w:rsidR="00240DA3" w:rsidRDefault="004837AE">
      <w:pPr>
        <w:ind w:left="748" w:right="212" w:firstLine="227"/>
      </w:pPr>
      <w:r>
        <w:rPr>
          <w:szCs w:val="21"/>
        </w:rPr>
        <w:t>(3) 設立趣旨書又は合併趣旨書（法第10条第１項第５号）</w:t>
      </w:r>
    </w:p>
    <w:p w:rsidR="00240DA3" w:rsidRDefault="004837AE">
      <w:pPr>
        <w:ind w:left="1220" w:right="212" w:hanging="245"/>
      </w:pPr>
      <w:r>
        <w:rPr>
          <w:szCs w:val="21"/>
        </w:rPr>
        <w:t>(4) 設立若しくは合併当初の事業年度又は定款変更の日の属する事業年度及びそれらの翌事業年度の事業計画書（法第10条第１項第７号又は法第25条第４項）</w:t>
      </w:r>
    </w:p>
    <w:p w:rsidR="00240DA3" w:rsidRDefault="004837AE">
      <w:pPr>
        <w:ind w:left="1220" w:right="212" w:hanging="245"/>
      </w:pPr>
      <w:r>
        <w:rPr>
          <w:szCs w:val="21"/>
        </w:rPr>
        <w:t>(5) 設立若しくは合併当初の事業年度又は定款変更の日の属する事業年度及びそれらの翌事業年度の活動予算書（法第10条第１項第８号又は法第25条第４項）</w:t>
      </w:r>
    </w:p>
    <w:p w:rsidR="00240DA3" w:rsidRDefault="004837AE">
      <w:pPr>
        <w:ind w:left="748" w:right="212" w:firstLine="227"/>
      </w:pPr>
      <w:r>
        <w:rPr>
          <w:szCs w:val="21"/>
        </w:rPr>
        <w:t>(6) 法第26条第２項の規定により添付する事業報告書等</w:t>
      </w:r>
    </w:p>
    <w:p w:rsidR="00240DA3" w:rsidRDefault="00240DA3">
      <w:pPr>
        <w:ind w:left="748" w:right="212" w:firstLine="231"/>
        <w:rPr>
          <w:rFonts w:cs="Times New Roman"/>
          <w:spacing w:val="2"/>
          <w:szCs w:val="21"/>
        </w:rPr>
      </w:pPr>
    </w:p>
    <w:p w:rsidR="00240DA3" w:rsidRDefault="004837AE">
      <w:pPr>
        <w:ind w:firstLine="6007"/>
      </w:pPr>
      <w:r>
        <w:rPr>
          <w:szCs w:val="21"/>
        </w:rPr>
        <w:t>（日本工業規格　Ａ４）</w:t>
      </w:r>
    </w:p>
    <w:sectPr w:rsidR="00240DA3">
      <w:footerReference w:type="default" r:id="rId6"/>
      <w:pgSz w:w="11906" w:h="16838"/>
      <w:pgMar w:top="1418" w:right="1418" w:bottom="1134" w:left="1418" w:header="397" w:footer="72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7AE" w:rsidRDefault="004837AE">
      <w:r>
        <w:separator/>
      </w:r>
    </w:p>
  </w:endnote>
  <w:endnote w:type="continuationSeparator" w:id="0">
    <w:p w:rsidR="004837AE" w:rsidRDefault="00483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ＭＳ 明朝"/>
    <w:charset w:val="80"/>
    <w:family w:val="roman"/>
    <w:pitch w:val="variable"/>
  </w:font>
  <w:font w:name="游明朝">
    <w:panose1 w:val="02020400000000000000"/>
    <w:charset w:val="80"/>
    <w:family w:val="roman"/>
    <w:pitch w:val="variable"/>
    <w:sig w:usb0="800002E7" w:usb1="2AC7FCFF" w:usb2="00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Unicode MS"/>
    <w:charset w:val="80"/>
    <w:family w:val="swiss"/>
    <w:pitch w:val="variable"/>
  </w:font>
  <w:font w:name="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DA3" w:rsidRDefault="00240DA3">
    <w:pPr>
      <w:textAlignment w:val="auto"/>
      <w:rPr>
        <w:rFonts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7AE" w:rsidRDefault="004837AE">
      <w:r>
        <w:separator/>
      </w:r>
    </w:p>
  </w:footnote>
  <w:footnote w:type="continuationSeparator" w:id="0">
    <w:p w:rsidR="004837AE" w:rsidRDefault="00483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defaultTabStop w:val="72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40DA3"/>
    <w:rsid w:val="00240DA3"/>
    <w:rsid w:val="004837AE"/>
    <w:rsid w:val="005A301A"/>
    <w:rsid w:val="005F55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51F6EBA-FF5B-4F89-A8A4-A109E499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游明朝" w:hAnsi="Liberation Serif" w:cs="Mangal"/>
        <w:kern w:val="2"/>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Ansi="ＭＳ 明朝" w:cs="ＭＳ 明朝"/>
      <w:color w:val="00000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游ゴシック" w:hAnsi="Liberation Sans" w:cs="Mangal"/>
      <w:sz w:val="28"/>
      <w:szCs w:val="28"/>
    </w:rPr>
  </w:style>
  <w:style w:type="paragraph" w:styleId="a4">
    <w:name w:val="Body Text"/>
    <w:basedOn w:val="a"/>
    <w:pPr>
      <w:spacing w:after="140" w:line="276"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索引"/>
    <w:basedOn w:val="a"/>
    <w:qFormat/>
    <w:pPr>
      <w:suppressLineNumbers/>
    </w:pPr>
    <w:rPr>
      <w:rFonts w:cs="Mangal"/>
    </w:rPr>
  </w:style>
  <w:style w:type="paragraph" w:customStyle="1" w:styleId="1">
    <w:name w:val="標準の表1"/>
    <w:qFormat/>
    <w:rPr>
      <w:rFonts w:ascii="Times New Roman" w:eastAsia="ＭＳ 明朝" w:hAnsi="Times New Roman" w:cs="Times New Roman"/>
      <w:sz w:val="21"/>
      <w:szCs w:val="21"/>
      <w:lang w:bidi="ar-SA"/>
    </w:rPr>
  </w:style>
  <w:style w:type="paragraph" w:customStyle="1" w:styleId="a8">
    <w:name w:val="ヘッダーとフッター"/>
    <w:basedOn w:val="a"/>
    <w:qFormat/>
  </w:style>
  <w:style w:type="paragraph" w:styleId="a9">
    <w:name w:val="header"/>
    <w:basedOn w:val="a8"/>
  </w:style>
  <w:style w:type="paragraph" w:styleId="aa">
    <w:name w:val="footer"/>
    <w:basedOn w:val="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F6103181</Template>
  <TotalTime>3</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dc:description/>
  <cp:lastModifiedBy>村上　由起</cp:lastModifiedBy>
  <cp:revision>10</cp:revision>
  <dcterms:created xsi:type="dcterms:W3CDTF">2007-05-30T16:25:00Z</dcterms:created>
  <dcterms:modified xsi:type="dcterms:W3CDTF">2021-08-04T06:32:00Z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北海道</vt:lpwstr>
  </property>
  <property fmtid="{D5CDD505-2E9C-101B-9397-08002B2CF9AE}" pid="3" name="Operator">
    <vt:lpwstr>苫小牧市</vt:lpwstr>
  </property>
</Properties>
</file>