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5E" w:rsidRDefault="00FD3D5E" w:rsidP="00FD3D5E">
      <w:r>
        <w:rPr>
          <w:rFonts w:hint="eastAsia"/>
        </w:rPr>
        <w:t>（様式第４号）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FD3D5E" w:rsidTr="00975030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FD3D5E" w:rsidRPr="00BB4570" w:rsidRDefault="0052469A" w:rsidP="0097503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公共基準点等付近での工事施工承認申請書</w:t>
            </w:r>
          </w:p>
        </w:tc>
      </w:tr>
      <w:tr w:rsidR="00FD3D5E" w:rsidTr="00975030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FD3D5E" w:rsidRPr="001F1F11" w:rsidRDefault="00FD3D5E" w:rsidP="0097503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D3D5E" w:rsidTr="00975030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FD3D5E" w:rsidRDefault="00FD3D5E" w:rsidP="00975030">
            <w:r>
              <w:rPr>
                <w:rFonts w:hint="eastAsia"/>
              </w:rPr>
              <w:t>苫小牧市長　　様</w:t>
            </w:r>
          </w:p>
        </w:tc>
      </w:tr>
      <w:tr w:rsidR="00FD3D5E" w:rsidTr="00975030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D3D5E" w:rsidRDefault="00FD3D5E" w:rsidP="00975030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5E" w:rsidRDefault="00FD3D5E" w:rsidP="00975030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5E" w:rsidRDefault="00FD3D5E" w:rsidP="00975030">
            <w:r>
              <w:rPr>
                <w:rFonts w:hint="eastAsia"/>
              </w:rPr>
              <w:t>〒</w:t>
            </w:r>
          </w:p>
          <w:p w:rsidR="00FD3D5E" w:rsidRDefault="00FD3D5E" w:rsidP="00975030"/>
        </w:tc>
      </w:tr>
      <w:tr w:rsidR="00FD3D5E" w:rsidTr="00975030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FD3D5E" w:rsidRDefault="00FD3D5E" w:rsidP="00975030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5E" w:rsidRDefault="00FD3D5E" w:rsidP="00975030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5E" w:rsidRDefault="00FD3D5E" w:rsidP="00975030"/>
        </w:tc>
      </w:tr>
      <w:tr w:rsidR="00FD3D5E" w:rsidTr="00975030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FD3D5E" w:rsidRDefault="00FD3D5E" w:rsidP="00975030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D5E" w:rsidRDefault="00FD3D5E" w:rsidP="00975030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3D5E" w:rsidRDefault="00FD3D5E" w:rsidP="00975030">
            <w:pPr>
              <w:jc w:val="right"/>
            </w:pPr>
          </w:p>
        </w:tc>
      </w:tr>
      <w:tr w:rsidR="00FD3D5E" w:rsidTr="00975030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FD3D5E" w:rsidRDefault="0052469A" w:rsidP="00975030">
            <w:pPr>
              <w:ind w:firstLineChars="100" w:firstLine="220"/>
            </w:pPr>
            <w:r>
              <w:rPr>
                <w:rFonts w:hint="eastAsia"/>
              </w:rPr>
              <w:t>苫小牧市公共基準点等管理保全要綱第８条第１項の規定により、下記のとおり申請します。</w:t>
            </w:r>
          </w:p>
        </w:tc>
      </w:tr>
      <w:tr w:rsidR="00FD3D5E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FD3D5E" w:rsidRDefault="0052469A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</w:tc>
      </w:tr>
      <w:tr w:rsidR="00FD3D5E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FD3D5E" w:rsidRDefault="00BD4DDD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</w:t>
            </w:r>
            <w:r w:rsidR="0052469A">
              <w:rPr>
                <w:rFonts w:hint="eastAsia"/>
              </w:rPr>
              <w:t>場所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</w:tc>
      </w:tr>
      <w:tr w:rsidR="00FD3D5E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FD3D5E" w:rsidRDefault="0052469A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975030" w:rsidP="00975030"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FD3D5E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FD3D5E" w:rsidRDefault="00FD3D5E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</w:t>
            </w:r>
            <w:r w:rsidR="0052469A">
              <w:rPr>
                <w:rFonts w:hint="eastAsia"/>
              </w:rPr>
              <w:t>等の名称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</w:tc>
      </w:tr>
      <w:tr w:rsidR="00FD3D5E" w:rsidTr="00975030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FD3D5E" w:rsidRDefault="0052469A" w:rsidP="00975030">
            <w:r>
              <w:rPr>
                <w:rFonts w:hint="eastAsia"/>
              </w:rPr>
              <w:t>工事等発注者</w:t>
            </w:r>
          </w:p>
        </w:tc>
        <w:tc>
          <w:tcPr>
            <w:tcW w:w="1850" w:type="dxa"/>
            <w:vAlign w:val="center"/>
          </w:tcPr>
          <w:p w:rsidR="00FD3D5E" w:rsidRDefault="00FD3D5E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</w:tc>
      </w:tr>
      <w:tr w:rsidR="00FD3D5E" w:rsidTr="00975030">
        <w:trPr>
          <w:trHeight w:hRule="exact" w:val="704"/>
        </w:trPr>
        <w:tc>
          <w:tcPr>
            <w:tcW w:w="697" w:type="dxa"/>
            <w:vMerge/>
            <w:vAlign w:val="center"/>
          </w:tcPr>
          <w:p w:rsidR="00FD3D5E" w:rsidRDefault="00FD3D5E" w:rsidP="00975030"/>
        </w:tc>
        <w:tc>
          <w:tcPr>
            <w:tcW w:w="1850" w:type="dxa"/>
            <w:vAlign w:val="center"/>
          </w:tcPr>
          <w:p w:rsidR="00FD3D5E" w:rsidRDefault="00FD3D5E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</w:tc>
      </w:tr>
      <w:tr w:rsidR="00FD3D5E" w:rsidTr="00975030">
        <w:trPr>
          <w:trHeight w:hRule="exact" w:val="798"/>
        </w:trPr>
        <w:tc>
          <w:tcPr>
            <w:tcW w:w="697" w:type="dxa"/>
            <w:vMerge/>
            <w:vAlign w:val="center"/>
          </w:tcPr>
          <w:p w:rsidR="00FD3D5E" w:rsidRDefault="00FD3D5E" w:rsidP="00975030"/>
        </w:tc>
        <w:tc>
          <w:tcPr>
            <w:tcW w:w="1850" w:type="dxa"/>
            <w:vAlign w:val="center"/>
          </w:tcPr>
          <w:p w:rsidR="00FD3D5E" w:rsidRDefault="00FD3D5E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FD3D5E" w:rsidRDefault="00FD3D5E" w:rsidP="00975030"/>
          <w:p w:rsidR="00FD3D5E" w:rsidRDefault="00FD3D5E" w:rsidP="00975030">
            <w:r>
              <w:rPr>
                <w:rFonts w:hint="eastAsia"/>
              </w:rPr>
              <w:t>TEL</w:t>
            </w:r>
          </w:p>
        </w:tc>
      </w:tr>
      <w:tr w:rsidR="0052469A" w:rsidTr="00975030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52469A" w:rsidRDefault="00AC0085" w:rsidP="00975030">
            <w:r>
              <w:rPr>
                <w:rFonts w:hint="eastAsia"/>
              </w:rPr>
              <w:t>工事等施工</w:t>
            </w:r>
            <w:r w:rsidR="0052469A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52469A" w:rsidRDefault="0052469A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52469A" w:rsidRDefault="0052469A" w:rsidP="00975030"/>
        </w:tc>
      </w:tr>
      <w:tr w:rsidR="0052469A" w:rsidTr="00975030">
        <w:trPr>
          <w:trHeight w:hRule="exact" w:val="704"/>
        </w:trPr>
        <w:tc>
          <w:tcPr>
            <w:tcW w:w="697" w:type="dxa"/>
            <w:vMerge/>
            <w:vAlign w:val="center"/>
          </w:tcPr>
          <w:p w:rsidR="0052469A" w:rsidRDefault="0052469A" w:rsidP="00975030"/>
        </w:tc>
        <w:tc>
          <w:tcPr>
            <w:tcW w:w="1850" w:type="dxa"/>
            <w:vAlign w:val="center"/>
          </w:tcPr>
          <w:p w:rsidR="0052469A" w:rsidRDefault="00BD4DDD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52469A" w:rsidRDefault="0052469A" w:rsidP="00975030"/>
        </w:tc>
      </w:tr>
      <w:tr w:rsidR="0052469A" w:rsidTr="00975030">
        <w:trPr>
          <w:trHeight w:hRule="exact" w:val="798"/>
        </w:trPr>
        <w:tc>
          <w:tcPr>
            <w:tcW w:w="697" w:type="dxa"/>
            <w:vMerge/>
            <w:vAlign w:val="center"/>
          </w:tcPr>
          <w:p w:rsidR="0052469A" w:rsidRDefault="0052469A" w:rsidP="00975030"/>
        </w:tc>
        <w:tc>
          <w:tcPr>
            <w:tcW w:w="1850" w:type="dxa"/>
            <w:vAlign w:val="center"/>
          </w:tcPr>
          <w:p w:rsidR="0052469A" w:rsidRDefault="0052469A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52469A" w:rsidRDefault="0052469A" w:rsidP="00975030"/>
          <w:p w:rsidR="0052469A" w:rsidRDefault="0052469A" w:rsidP="00975030">
            <w:r>
              <w:rPr>
                <w:rFonts w:hint="eastAsia"/>
              </w:rPr>
              <w:t>TEL</w:t>
            </w:r>
          </w:p>
        </w:tc>
      </w:tr>
      <w:tr w:rsidR="00FD3D5E" w:rsidTr="0052469A">
        <w:trPr>
          <w:trHeight w:val="1180"/>
        </w:trPr>
        <w:tc>
          <w:tcPr>
            <w:tcW w:w="2547" w:type="dxa"/>
            <w:gridSpan w:val="2"/>
            <w:vAlign w:val="center"/>
          </w:tcPr>
          <w:p w:rsidR="00FD3D5E" w:rsidRDefault="00FD3D5E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FD3D5E" w:rsidRDefault="00FD3D5E" w:rsidP="00975030"/>
        </w:tc>
      </w:tr>
    </w:tbl>
    <w:p w:rsidR="00FD3D5E" w:rsidRDefault="00FD3D5E" w:rsidP="00FD3D5E">
      <w:bookmarkStart w:id="0" w:name="_GoBack"/>
      <w:bookmarkEnd w:id="0"/>
    </w:p>
    <w:sectPr w:rsidR="00FD3D5E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35D5F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586FD57E</Template>
  <TotalTime>1603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2021-10-15T06:35:00Z</dcterms:modified>
</cp:coreProperties>
</file>